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A80E56" w:rsidRPr="00F92AA7" w:rsidTr="0053275D">
        <w:trPr>
          <w:cantSplit/>
          <w:trHeight w:val="629"/>
        </w:trPr>
        <w:tc>
          <w:tcPr>
            <w:tcW w:w="8157" w:type="dxa"/>
            <w:vAlign w:val="center"/>
          </w:tcPr>
          <w:p w:rsidR="00A80E56" w:rsidRPr="00F92AA7" w:rsidRDefault="00A80E56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F92AA7">
              <w:rPr>
                <w:rFonts w:ascii="Arial" w:hAnsi="Arial" w:cs="Arial"/>
                <w:lang w:val="sr-Cyrl-BA" w:eastAsia="hr-HR"/>
              </w:rPr>
              <w:br w:type="page"/>
              <w:t>Федерално министарство пољопривреде, водопривреде и шумарства</w:t>
            </w:r>
          </w:p>
        </w:tc>
        <w:tc>
          <w:tcPr>
            <w:tcW w:w="1923" w:type="dxa"/>
          </w:tcPr>
          <w:p w:rsidR="00A80E56" w:rsidRPr="00F92AA7" w:rsidRDefault="00A80E56" w:rsidP="0053275D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lang w:val="sr-Cyrl-BA" w:eastAsia="hr-HR"/>
              </w:rPr>
            </w:pPr>
          </w:p>
          <w:p w:rsidR="00A80E56" w:rsidRPr="00F92AA7" w:rsidRDefault="00A80E56" w:rsidP="0053275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F92AA7">
              <w:rPr>
                <w:rFonts w:ascii="Arial" w:hAnsi="Arial" w:cs="Arial"/>
                <w:b/>
                <w:lang w:val="sr-Cyrl-BA" w:eastAsia="hr-HR"/>
              </w:rPr>
              <w:t>ЗСАЗ</w:t>
            </w:r>
            <w:proofErr w:type="spellEnd"/>
          </w:p>
        </w:tc>
      </w:tr>
    </w:tbl>
    <w:p w:rsidR="00A80E56" w:rsidRPr="00F92AA7" w:rsidRDefault="00A80E56" w:rsidP="00A80E56">
      <w:pPr>
        <w:spacing w:after="0" w:line="240" w:lineRule="auto"/>
        <w:ind w:right="180"/>
        <w:rPr>
          <w:rFonts w:ascii="Arial" w:hAnsi="Arial" w:cs="Arial"/>
          <w:b/>
          <w:lang w:val="sr-Cyrl-BA" w:eastAsia="hr-HR"/>
        </w:rPr>
      </w:pPr>
    </w:p>
    <w:p w:rsidR="00A80E56" w:rsidRPr="00F92AA7" w:rsidRDefault="00A80E56" w:rsidP="00A80E56">
      <w:pPr>
        <w:spacing w:after="0" w:line="240" w:lineRule="auto"/>
        <w:ind w:right="180"/>
        <w:jc w:val="center"/>
        <w:rPr>
          <w:rFonts w:ascii="Arial" w:hAnsi="Arial" w:cs="Arial"/>
          <w:b/>
          <w:lang w:val="sr-Cyrl-BA" w:eastAsia="hr-HR"/>
        </w:rPr>
      </w:pPr>
      <w:r w:rsidRPr="00F92AA7">
        <w:rPr>
          <w:rFonts w:ascii="Arial" w:hAnsi="Arial" w:cs="Arial"/>
          <w:b/>
          <w:lang w:val="sr-Cyrl-BA" w:eastAsia="hr-HR"/>
        </w:rPr>
        <w:t>ЗАХТЈЕВ</w:t>
      </w:r>
    </w:p>
    <w:p w:rsidR="00A80E56" w:rsidRPr="00F92AA7" w:rsidRDefault="00A80E56" w:rsidP="00A80E56">
      <w:pPr>
        <w:tabs>
          <w:tab w:val="left" w:pos="-426"/>
        </w:tabs>
        <w:spacing w:after="0" w:line="240" w:lineRule="auto"/>
        <w:ind w:right="180"/>
        <w:jc w:val="center"/>
        <w:rPr>
          <w:rFonts w:ascii="Arial" w:hAnsi="Arial" w:cs="Arial"/>
          <w:b/>
          <w:sz w:val="20"/>
          <w:szCs w:val="20"/>
          <w:lang w:val="sr-Cyrl-BA" w:eastAsia="hr-HR"/>
        </w:rPr>
      </w:pPr>
      <w:r w:rsidRPr="00F92AA7">
        <w:rPr>
          <w:rFonts w:ascii="Arial" w:hAnsi="Arial" w:cs="Arial"/>
          <w:b/>
          <w:sz w:val="20"/>
          <w:szCs w:val="20"/>
          <w:lang w:val="sr-Cyrl-BA" w:eastAsia="hr-HR"/>
        </w:rPr>
        <w:t xml:space="preserve">за </w:t>
      </w:r>
      <w:proofErr w:type="spellStart"/>
      <w:r w:rsidRPr="00F92AA7">
        <w:rPr>
          <w:rFonts w:ascii="Arial" w:hAnsi="Arial" w:cs="Arial"/>
          <w:b/>
          <w:sz w:val="20"/>
          <w:szCs w:val="20"/>
          <w:lang w:val="sr-Cyrl-BA" w:eastAsia="hr-HR"/>
        </w:rPr>
        <w:t>суфинансирање</w:t>
      </w:r>
      <w:proofErr w:type="spellEnd"/>
      <w:r w:rsidRPr="00F92AA7">
        <w:rPr>
          <w:rFonts w:ascii="Arial" w:hAnsi="Arial" w:cs="Arial"/>
          <w:b/>
          <w:sz w:val="20"/>
          <w:szCs w:val="20"/>
          <w:lang w:val="sr-Cyrl-BA" w:eastAsia="hr-HR"/>
        </w:rPr>
        <w:t xml:space="preserve"> трошкова задруга и реализовање активности задруга и привредних друштава за повезивање понуде породичних пољопривредних газдинстава и обрта</w:t>
      </w:r>
    </w:p>
    <w:tbl>
      <w:tblPr>
        <w:tblW w:w="103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279"/>
        <w:gridCol w:w="3402"/>
        <w:gridCol w:w="273"/>
        <w:gridCol w:w="426"/>
        <w:gridCol w:w="13"/>
        <w:gridCol w:w="63"/>
        <w:gridCol w:w="113"/>
        <w:gridCol w:w="237"/>
        <w:gridCol w:w="154"/>
        <w:gridCol w:w="224"/>
        <w:gridCol w:w="49"/>
        <w:gridCol w:w="234"/>
        <w:gridCol w:w="192"/>
        <w:gridCol w:w="140"/>
        <w:gridCol w:w="171"/>
        <w:gridCol w:w="115"/>
        <w:gridCol w:w="293"/>
        <w:gridCol w:w="36"/>
        <w:gridCol w:w="58"/>
        <w:gridCol w:w="40"/>
        <w:gridCol w:w="426"/>
        <w:gridCol w:w="37"/>
        <w:gridCol w:w="55"/>
        <w:gridCol w:w="335"/>
        <w:gridCol w:w="112"/>
        <w:gridCol w:w="168"/>
        <w:gridCol w:w="146"/>
        <w:gridCol w:w="193"/>
        <w:gridCol w:w="233"/>
        <w:gridCol w:w="43"/>
        <w:gridCol w:w="226"/>
        <w:gridCol w:w="158"/>
        <w:gridCol w:w="231"/>
        <w:gridCol w:w="114"/>
        <w:gridCol w:w="81"/>
        <w:gridCol w:w="636"/>
      </w:tblGrid>
      <w:tr w:rsidR="00A80E56" w:rsidRPr="00F92AA7" w:rsidTr="0053275D">
        <w:trPr>
          <w:trHeight w:val="427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Назив задруге/привредног друштва:</w:t>
            </w:r>
          </w:p>
        </w:tc>
        <w:tc>
          <w:tcPr>
            <w:tcW w:w="575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80E56" w:rsidRPr="00F92AA7" w:rsidTr="0053275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proofErr w:type="spellStart"/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ЈИБ</w:t>
            </w:r>
            <w:proofErr w:type="spellEnd"/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/</w:t>
            </w:r>
            <w:proofErr w:type="spellStart"/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ИД</w:t>
            </w:r>
            <w:proofErr w:type="spellEnd"/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80E56" w:rsidRPr="00F92AA7" w:rsidTr="0053275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Адреса: општина/пребивалиште/сједиште </w:t>
            </w:r>
          </w:p>
        </w:tc>
        <w:tc>
          <w:tcPr>
            <w:tcW w:w="57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80E56" w:rsidRPr="00F92AA7" w:rsidTr="0053275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Број телефона/факс/</w:t>
            </w:r>
            <w:proofErr w:type="spellStart"/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мобител</w:t>
            </w:r>
            <w:proofErr w:type="spellEnd"/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, е-</w:t>
            </w:r>
            <w:proofErr w:type="spellStart"/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маил</w:t>
            </w:r>
            <w:proofErr w:type="spellEnd"/>
          </w:p>
        </w:tc>
        <w:tc>
          <w:tcPr>
            <w:tcW w:w="57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80E56" w:rsidRPr="00F92AA7" w:rsidTr="0053275D">
        <w:trPr>
          <w:trHeight w:val="505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Број пољопривредног газдинства (</w:t>
            </w:r>
            <w:proofErr w:type="spellStart"/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БПГ</w:t>
            </w:r>
            <w:proofErr w:type="spellEnd"/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)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80E56" w:rsidRPr="00F92AA7" w:rsidTr="0053275D">
        <w:trPr>
          <w:trHeight w:val="505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Број клијента (БК)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80E56" w:rsidRPr="00F92AA7" w:rsidTr="0053275D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Датум оснивања задруге</w:t>
            </w:r>
          </w:p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Врста клијента</w:t>
            </w:r>
          </w:p>
        </w:tc>
        <w:tc>
          <w:tcPr>
            <w:tcW w:w="57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A80E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Пољопривредна задруга</w:t>
            </w:r>
          </w:p>
          <w:p w:rsidR="00A80E56" w:rsidRPr="00F92AA7" w:rsidRDefault="00A80E56" w:rsidP="00A80E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Привредно друштво</w:t>
            </w:r>
          </w:p>
          <w:p w:rsidR="00A80E56" w:rsidRPr="00F92AA7" w:rsidRDefault="00A80E56" w:rsidP="0053275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(заокружити слово или подвући текст)</w:t>
            </w:r>
          </w:p>
        </w:tc>
      </w:tr>
      <w:tr w:rsidR="00A80E56" w:rsidRPr="00F92AA7" w:rsidTr="0053275D">
        <w:trPr>
          <w:cantSplit/>
          <w:trHeight w:val="453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proofErr w:type="spellStart"/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Р.бр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80E56" w:rsidRPr="00F92AA7" w:rsidRDefault="00A80E56" w:rsidP="0053275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Назив активности која је предмет подршке</w:t>
            </w: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80E56" w:rsidRPr="00F92AA7" w:rsidRDefault="00A80E56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 xml:space="preserve">Утрошен износ </w:t>
            </w:r>
          </w:p>
          <w:p w:rsidR="00A80E56" w:rsidRPr="00F92AA7" w:rsidRDefault="00A80E56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(у КМ без ПДВ-а)</w:t>
            </w: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80E56" w:rsidRPr="00F92AA7" w:rsidRDefault="00A80E56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 xml:space="preserve">Утрошен износ </w:t>
            </w:r>
          </w:p>
          <w:p w:rsidR="00A80E56" w:rsidRPr="00F92AA7" w:rsidRDefault="00A80E56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(у КМ са ПДВ-ом)</w:t>
            </w:r>
          </w:p>
        </w:tc>
      </w:tr>
      <w:tr w:rsidR="00A80E56" w:rsidRPr="00F92AA7" w:rsidTr="0053275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80E56" w:rsidRPr="00F92AA7" w:rsidTr="0053275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80E56" w:rsidRPr="00F92AA7" w:rsidTr="0053275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80E56" w:rsidRPr="00F92AA7" w:rsidTr="0053275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80E56" w:rsidRPr="00F92AA7" w:rsidTr="0053275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80E56" w:rsidRPr="00F92AA7" w:rsidTr="0053275D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80E56" w:rsidRPr="00F92AA7" w:rsidTr="0053275D"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УКУПНО:</w:t>
            </w:r>
          </w:p>
        </w:tc>
        <w:tc>
          <w:tcPr>
            <w:tcW w:w="2697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328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A80E56" w:rsidRPr="00F92AA7" w:rsidTr="0053275D">
        <w:trPr>
          <w:trHeight w:val="370"/>
        </w:trPr>
        <w:tc>
          <w:tcPr>
            <w:tcW w:w="1035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У прилогу захтјева достављамо сљедећу документацију/заокружити:</w:t>
            </w:r>
          </w:p>
        </w:tc>
      </w:tr>
      <w:tr w:rsidR="00A80E56" w:rsidRPr="00F92AA7" w:rsidTr="0053275D">
        <w:trPr>
          <w:trHeight w:val="6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1.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Фактуру која се односи на прихватљиве трошкове из листе прихватљивих трошкова (само за задруге)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2.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</w:t>
            </w:r>
            <w:r w:rsidRPr="00F92AA7">
              <w:rPr>
                <w:rFonts w:ascii="Arial" w:hAnsi="Arial" w:cs="Arial"/>
                <w:spacing w:val="-2"/>
                <w:sz w:val="20"/>
                <w:szCs w:val="20"/>
                <w:lang w:val="sr-Cyrl-BA" w:eastAsia="hr-HR"/>
              </w:rPr>
              <w:t xml:space="preserve"> о</w:t>
            </w: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 уплати по фактури од стране подносиоца захтјева (само за задруге)</w:t>
            </w:r>
          </w:p>
        </w:tc>
      </w:tr>
      <w:tr w:rsidR="00A80E56" w:rsidRPr="00F92AA7" w:rsidTr="0053275D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3.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Изјаву клијента (образац </w:t>
            </w:r>
            <w:proofErr w:type="spellStart"/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ИК</w:t>
            </w:r>
            <w:proofErr w:type="spellEnd"/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) да ће набављену канцеларијску опрему и намјештај задржати у свом власништву најмање три године (само за активности набавке канцеларијске опреме и намјештаја)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4.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56" w:rsidRPr="00F92AA7" w:rsidRDefault="00A80E56" w:rsidP="0053275D">
            <w:pPr>
              <w:spacing w:after="0" w:line="240" w:lineRule="auto"/>
              <w:ind w:right="-13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/>
              </w:rPr>
              <w:t>Попуњен образац из Анекса В - Вриједност откупљених и исплаћених пољопривредних и шумских производа и љековитог биља породичним пољопривредним газдинствима и обртима</w:t>
            </w: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 са изводима из банке о извршеним уплатама за откупљене производе (само за активности повезивања понуде </w:t>
            </w:r>
            <w:proofErr w:type="spellStart"/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ОПГ</w:t>
            </w:r>
            <w:proofErr w:type="spellEnd"/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-а и обрта)</w:t>
            </w:r>
          </w:p>
        </w:tc>
      </w:tr>
      <w:tr w:rsidR="00A80E56" w:rsidRPr="00F92AA7" w:rsidTr="0053275D">
        <w:trPr>
          <w:trHeight w:val="10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5.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56" w:rsidRPr="00F92AA7" w:rsidRDefault="00A80E56" w:rsidP="0053275D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Потврду о извршеној задружној ревизији коју издаје Задружни савез Федерације Босне и Херцеговине (не старију од двије године), а за новоформиране задруге доказ о упису у судски регистар (само задруге)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6.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56" w:rsidRPr="00F92AA7" w:rsidRDefault="00A80E56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</w:tr>
      <w:tr w:rsidR="00A80E56" w:rsidRPr="00F92AA7" w:rsidTr="0053275D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7.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Управе за индиректно опорезивање БиХ (само регистровани обвезници ПДВ-а)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8.</w:t>
            </w:r>
          </w:p>
        </w:tc>
        <w:tc>
          <w:tcPr>
            <w:tcW w:w="47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56" w:rsidRPr="00F92AA7" w:rsidRDefault="00A80E56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F92AA7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уплати федералне управне таксе или таксене марке на износ од 20,00 КМ (сви подносиоци).</w:t>
            </w:r>
          </w:p>
        </w:tc>
      </w:tr>
    </w:tbl>
    <w:p w:rsidR="00A80E56" w:rsidRPr="009D44C9" w:rsidRDefault="00A80E56" w:rsidP="00A80E56">
      <w:pPr>
        <w:spacing w:after="0" w:line="240" w:lineRule="auto"/>
        <w:ind w:right="180"/>
        <w:jc w:val="both"/>
        <w:rPr>
          <w:rFonts w:ascii="Arial" w:hAnsi="Arial" w:cs="Arial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34"/>
        <w:gridCol w:w="1460"/>
        <w:gridCol w:w="3654"/>
      </w:tblGrid>
      <w:tr w:rsidR="00A80E56" w:rsidRPr="009D44C9" w:rsidTr="0053275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A80E56" w:rsidRPr="009D44C9" w:rsidRDefault="00A80E56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A80E56" w:rsidRPr="009D44C9" w:rsidRDefault="00A80E56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A80E56" w:rsidRPr="009D44C9" w:rsidRDefault="00A80E56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A80E56" w:rsidRPr="009D44C9" w:rsidTr="0053275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A80E56" w:rsidRPr="009D44C9" w:rsidRDefault="00A80E56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A80E56" w:rsidRPr="009D44C9" w:rsidRDefault="00A80E56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М.П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A80E56" w:rsidRPr="009D44C9" w:rsidRDefault="00A80E56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(потпис овлаштеног лица клијента)</w:t>
            </w:r>
          </w:p>
        </w:tc>
      </w:tr>
    </w:tbl>
    <w:p w:rsidR="00E67CF3" w:rsidRPr="00A80E56" w:rsidRDefault="00E67CF3" w:rsidP="00A80E56">
      <w:bookmarkStart w:id="0" w:name="_GoBack"/>
      <w:bookmarkEnd w:id="0"/>
    </w:p>
    <w:sectPr w:rsidR="00E67CF3" w:rsidRPr="00A80E56" w:rsidSect="00BB023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24491"/>
    <w:multiLevelType w:val="hybridMultilevel"/>
    <w:tmpl w:val="41D04DD4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3A"/>
    <w:rsid w:val="00182953"/>
    <w:rsid w:val="00252F6B"/>
    <w:rsid w:val="002F3B51"/>
    <w:rsid w:val="00413E7E"/>
    <w:rsid w:val="0045747D"/>
    <w:rsid w:val="004E2EBC"/>
    <w:rsid w:val="005E1AF1"/>
    <w:rsid w:val="007119EA"/>
    <w:rsid w:val="00A54D4E"/>
    <w:rsid w:val="00A80E56"/>
    <w:rsid w:val="00AF57E6"/>
    <w:rsid w:val="00B543BF"/>
    <w:rsid w:val="00BB023A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3327D-606E-44C4-8F00-802670C7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56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2021-04-01T09:09:00Z</dcterms:created>
  <dcterms:modified xsi:type="dcterms:W3CDTF">2021-09-08T09:33:00Z</dcterms:modified>
</cp:coreProperties>
</file>