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CD330C" w:rsidRPr="00CD330C" w:rsidTr="004B0FE2">
        <w:trPr>
          <w:cantSplit/>
          <w:trHeight w:val="695"/>
        </w:trPr>
        <w:tc>
          <w:tcPr>
            <w:tcW w:w="8348" w:type="dxa"/>
            <w:vAlign w:val="center"/>
          </w:tcPr>
          <w:p w:rsidR="00CD330C" w:rsidRPr="00CD330C" w:rsidRDefault="00CD330C" w:rsidP="00CD330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CD330C" w:rsidRPr="00CD330C" w:rsidRDefault="00CD330C" w:rsidP="00CD330C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CD330C" w:rsidRPr="00CD330C" w:rsidRDefault="00CD330C" w:rsidP="00CD33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proofErr w:type="spellStart"/>
            <w:r w:rsidRPr="00CD330C">
              <w:rPr>
                <w:rFonts w:ascii="Arial" w:hAnsi="Arial" w:cs="Arial"/>
                <w:b/>
                <w:lang w:val="hr-HR" w:eastAsia="hr-HR"/>
              </w:rPr>
              <w:t>ZSIS</w:t>
            </w:r>
            <w:proofErr w:type="spellEnd"/>
          </w:p>
        </w:tc>
      </w:tr>
    </w:tbl>
    <w:p w:rsidR="00CD330C" w:rsidRPr="00CD330C" w:rsidRDefault="00CD330C" w:rsidP="00CD330C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  <w:bookmarkStart w:id="0" w:name="_GoBack"/>
      <w:bookmarkEnd w:id="0"/>
    </w:p>
    <w:p w:rsidR="00CD330C" w:rsidRPr="00CD330C" w:rsidRDefault="00CD330C" w:rsidP="00CD330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CD330C">
        <w:rPr>
          <w:rFonts w:ascii="Arial" w:hAnsi="Arial" w:cs="Arial"/>
          <w:b/>
          <w:i/>
          <w:lang w:val="hr-HR" w:eastAsia="hr-HR"/>
        </w:rPr>
        <w:t>ZAHTJEV</w:t>
      </w:r>
    </w:p>
    <w:p w:rsidR="00CD330C" w:rsidRPr="00CD330C" w:rsidRDefault="00CD330C" w:rsidP="00CD330C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val="hr-HR" w:eastAsia="hr-HR"/>
        </w:rPr>
      </w:pPr>
      <w:r w:rsidRPr="00CD330C">
        <w:rPr>
          <w:rFonts w:ascii="Arial" w:hAnsi="Arial" w:cs="Arial"/>
          <w:b/>
          <w:i/>
          <w:lang w:val="hr-HR" w:eastAsia="hr-HR"/>
        </w:rPr>
        <w:t>za sufinanciranje izlaganja na sajmovima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CD330C" w:rsidRPr="00CD330C" w:rsidTr="004B0FE2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Naziv pravne osobe: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CD330C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CD330C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CD330C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CD330C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DA</w:t>
            </w:r>
          </w:p>
          <w:p w:rsidR="00CD330C" w:rsidRPr="00CD330C" w:rsidRDefault="00CD330C" w:rsidP="00CD330C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CD330C" w:rsidRPr="00CD330C" w:rsidRDefault="00CD330C" w:rsidP="00CD33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(zaokružiti slovo ili podvući tekst)</w:t>
            </w:r>
          </w:p>
          <w:p w:rsidR="00CD330C" w:rsidRPr="00CD330C" w:rsidRDefault="00CD330C" w:rsidP="00CD330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CD330C" w:rsidRPr="00CD330C" w:rsidTr="004B0FE2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CD330C" w:rsidRPr="00CD330C" w:rsidRDefault="00CD330C" w:rsidP="00CD330C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Vrsta klijenta: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Poljoprivredno gospodarstvo (</w:t>
            </w:r>
            <w:proofErr w:type="spellStart"/>
            <w:r w:rsidRPr="00CD330C">
              <w:rPr>
                <w:rFonts w:ascii="Arial" w:hAnsi="Arial" w:cs="Arial"/>
                <w:lang w:val="hr-HR" w:eastAsia="hr-HR"/>
              </w:rPr>
              <w:t>OPG</w:t>
            </w:r>
            <w:proofErr w:type="spellEnd"/>
            <w:r w:rsidRPr="00CD330C">
              <w:rPr>
                <w:rFonts w:ascii="Arial" w:hAnsi="Arial" w:cs="Arial"/>
                <w:lang w:val="hr-HR" w:eastAsia="hr-HR"/>
              </w:rPr>
              <w:t xml:space="preserve">, obrt poljoprivredna zadruga ili poduzeće) </w:t>
            </w:r>
          </w:p>
          <w:p w:rsidR="00CD330C" w:rsidRPr="00CD330C" w:rsidRDefault="00CD330C" w:rsidP="00CD330C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Pravna osoba iz sektora prehrambene industrije (obrt ili poduzeće)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CD330C" w:rsidRPr="00CD330C" w:rsidTr="004B0FE2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R.br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D330C">
              <w:rPr>
                <w:rFonts w:ascii="Arial" w:hAnsi="Arial" w:cs="Arial"/>
                <w:b/>
                <w:lang w:val="hr-HR" w:eastAsia="hr-HR"/>
              </w:rPr>
              <w:t>Naziv troška ili broj fakture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30C" w:rsidRPr="00CD330C" w:rsidRDefault="00CD330C" w:rsidP="00CD330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D330C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CD330C" w:rsidRPr="00CD330C" w:rsidRDefault="00CD330C" w:rsidP="00CD330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30C" w:rsidRPr="00CD330C" w:rsidRDefault="00CD330C" w:rsidP="00CD330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D330C">
              <w:rPr>
                <w:rFonts w:ascii="Arial" w:hAnsi="Arial" w:cs="Arial"/>
                <w:b/>
                <w:lang w:val="hr-HR" w:eastAsia="hr-HR"/>
              </w:rPr>
              <w:t xml:space="preserve">Iznos </w:t>
            </w:r>
          </w:p>
          <w:p w:rsidR="00CD330C" w:rsidRPr="00CD330C" w:rsidRDefault="00CD330C" w:rsidP="00CD330C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CD330C" w:rsidRPr="00CD330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 xml:space="preserve"> </w:t>
            </w:r>
          </w:p>
        </w:tc>
      </w:tr>
      <w:tr w:rsidR="00CD330C" w:rsidRPr="00CD330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0C" w:rsidRPr="00CD330C" w:rsidRDefault="00CD330C" w:rsidP="00CD330C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CD330C" w:rsidRPr="00CD330C" w:rsidRDefault="00CD330C" w:rsidP="00CD330C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</w:t>
            </w:r>
          </w:p>
        </w:tc>
      </w:tr>
      <w:tr w:rsidR="00CD330C" w:rsidRPr="00CD330C" w:rsidTr="004B0FE2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Prijava ili ugovor vezan za izlaganje na sajmu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Fakturu za troškove izlaganja na sajmu </w:t>
            </w:r>
          </w:p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CD330C" w:rsidRPr="00CD330C" w:rsidTr="004B0FE2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po priloženoj fakturi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</w:tr>
      <w:tr w:rsidR="00CD330C" w:rsidRPr="00CD330C" w:rsidTr="004B0FE2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izmirenim obvezama za prethodnu godinu ili sporazum o reprogramiranju duga kod Uprave za neizravno oporezivanje BiH (samo registrirani obveznici PDV-a)</w:t>
            </w:r>
          </w:p>
        </w:tc>
      </w:tr>
      <w:tr w:rsidR="00CD330C" w:rsidRPr="00CD330C" w:rsidTr="004B0FE2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D330C">
              <w:rPr>
                <w:rFonts w:ascii="Arial" w:hAnsi="Arial" w:cs="Arial"/>
                <w:sz w:val="20"/>
                <w:szCs w:val="20"/>
                <w:lang w:val="hr-HR" w:eastAsia="hr-HR"/>
              </w:rPr>
              <w:t>Dokaz o uplati federalne upravne takse ili taksene marke u vrijednosti od 20 KM (svi podnositelji)</w:t>
            </w:r>
          </w:p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0C" w:rsidRPr="00CD330C" w:rsidRDefault="00CD330C" w:rsidP="00CD33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CD330C" w:rsidRPr="00CD330C" w:rsidRDefault="00CD330C" w:rsidP="00CD330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CD330C" w:rsidRPr="00CD330C" w:rsidRDefault="00CD330C" w:rsidP="00CD330C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CD330C" w:rsidRPr="00CD330C" w:rsidTr="004B0FE2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D330C" w:rsidRPr="00CD330C" w:rsidRDefault="00CD330C" w:rsidP="00CD330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CD330C" w:rsidRPr="00CD330C" w:rsidRDefault="00CD330C" w:rsidP="00CD330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D330C" w:rsidRPr="00CD330C" w:rsidRDefault="00CD330C" w:rsidP="00CD330C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CD330C" w:rsidRPr="00CD330C" w:rsidTr="004B0FE2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D330C" w:rsidRPr="00CD330C" w:rsidRDefault="00CD330C" w:rsidP="00CD330C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CD330C" w:rsidRPr="00CD330C" w:rsidRDefault="00CD330C" w:rsidP="00CD330C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CD330C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CD330C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CD330C" w:rsidRPr="00CD330C" w:rsidRDefault="00CD330C" w:rsidP="00CD330C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D330C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</w:tbl>
    <w:p w:rsidR="00E67CF3" w:rsidRPr="00CD330C" w:rsidRDefault="00E67CF3" w:rsidP="00CD330C"/>
    <w:sectPr w:rsidR="00E67CF3" w:rsidRPr="00CD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DC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2B28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40C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E4"/>
    <w:rsid w:val="00182953"/>
    <w:rsid w:val="00252F6B"/>
    <w:rsid w:val="002F3B51"/>
    <w:rsid w:val="00413E7E"/>
    <w:rsid w:val="0045747D"/>
    <w:rsid w:val="004E2EBC"/>
    <w:rsid w:val="005E1AF1"/>
    <w:rsid w:val="007119EA"/>
    <w:rsid w:val="00761DE4"/>
    <w:rsid w:val="00A54D4E"/>
    <w:rsid w:val="00AF57E6"/>
    <w:rsid w:val="00B543BF"/>
    <w:rsid w:val="00CD330C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5329"/>
  <w15:chartTrackingRefBased/>
  <w15:docId w15:val="{B4209D79-993C-4D6A-AE2B-98FF12E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E4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2021-03-30T13:15:00Z</dcterms:created>
  <dcterms:modified xsi:type="dcterms:W3CDTF">2021-09-06T11:32:00Z</dcterms:modified>
</cp:coreProperties>
</file>