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1592"/>
        <w:gridCol w:w="642"/>
        <w:gridCol w:w="510"/>
        <w:gridCol w:w="488"/>
        <w:gridCol w:w="51"/>
        <w:gridCol w:w="517"/>
        <w:gridCol w:w="66"/>
        <w:gridCol w:w="111"/>
        <w:gridCol w:w="304"/>
        <w:gridCol w:w="164"/>
        <w:gridCol w:w="226"/>
        <w:gridCol w:w="89"/>
        <w:gridCol w:w="246"/>
        <w:gridCol w:w="237"/>
        <w:gridCol w:w="122"/>
        <w:gridCol w:w="362"/>
        <w:gridCol w:w="332"/>
        <w:gridCol w:w="150"/>
        <w:gridCol w:w="10"/>
        <w:gridCol w:w="474"/>
        <w:gridCol w:w="61"/>
        <w:gridCol w:w="422"/>
        <w:gridCol w:w="272"/>
        <w:gridCol w:w="150"/>
        <w:gridCol w:w="62"/>
        <w:gridCol w:w="482"/>
        <w:gridCol w:w="479"/>
        <w:gridCol w:w="215"/>
        <w:gridCol w:w="271"/>
        <w:gridCol w:w="140"/>
        <w:gridCol w:w="286"/>
      </w:tblGrid>
      <w:tr w:rsidR="00635937" w:rsidRPr="00070258" w:rsidTr="00491AF1">
        <w:trPr>
          <w:gridAfter w:val="2"/>
          <w:wAfter w:w="426" w:type="dxa"/>
          <w:trHeight w:val="1337"/>
        </w:trPr>
        <w:tc>
          <w:tcPr>
            <w:tcW w:w="40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37" w:rsidRPr="00070258" w:rsidRDefault="00635937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Bosna i Hercegovina</w:t>
            </w:r>
          </w:p>
          <w:p w:rsidR="00635937" w:rsidRPr="00070258" w:rsidRDefault="00635937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Federacija Bosne i Hercegovine</w:t>
            </w:r>
          </w:p>
          <w:p w:rsidR="00635937" w:rsidRPr="00070258" w:rsidRDefault="00635937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Federalno ministarstvo poljoprivrede,</w:t>
            </w:r>
          </w:p>
          <w:p w:rsidR="00635937" w:rsidRPr="00070258" w:rsidRDefault="00635937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vodoprivrede i šumarstva</w:t>
            </w:r>
          </w:p>
          <w:p w:rsidR="00635937" w:rsidRPr="00070258" w:rsidRDefault="00635937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635937" w:rsidRPr="00070258" w:rsidRDefault="00635937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Hamdije Čemerlića br. 2</w:t>
            </w:r>
          </w:p>
          <w:p w:rsidR="00635937" w:rsidRPr="00070258" w:rsidRDefault="00635937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Sarajevo 71 000</w:t>
            </w:r>
          </w:p>
        </w:tc>
        <w:tc>
          <w:tcPr>
            <w:tcW w:w="298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937" w:rsidRPr="00070258" w:rsidRDefault="00635937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66C444B3" wp14:editId="128C86DC">
                  <wp:extent cx="627380" cy="714375"/>
                  <wp:effectExtent l="0" t="0" r="1270" b="9525"/>
                  <wp:docPr id="2" name="Picture 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37" w:rsidRPr="00070258" w:rsidRDefault="00635937" w:rsidP="00491AF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gridSpan w:val="5"/>
          </w:tcPr>
          <w:p w:rsidR="00635937" w:rsidRPr="00070258" w:rsidRDefault="00635937" w:rsidP="00491AF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35937" w:rsidRPr="00070258" w:rsidTr="00491AF1">
        <w:trPr>
          <w:gridAfter w:val="1"/>
          <w:wAfter w:w="284" w:type="dxa"/>
          <w:trHeight w:val="511"/>
        </w:trPr>
        <w:tc>
          <w:tcPr>
            <w:tcW w:w="10066" w:type="dxa"/>
            <w:gridSpan w:val="31"/>
            <w:shd w:val="clear" w:color="auto" w:fill="FFFFFF"/>
            <w:noWrap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511"/>
        </w:trPr>
        <w:tc>
          <w:tcPr>
            <w:tcW w:w="1035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PSRP</w:t>
            </w:r>
            <w:proofErr w:type="spellEnd"/>
          </w:p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</w:p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</w:p>
          <w:p w:rsidR="00635937" w:rsidRPr="00070258" w:rsidRDefault="00635937" w:rsidP="00491AF1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hr-HR"/>
              </w:rPr>
              <w:t>PRIJAVA</w:t>
            </w:r>
          </w:p>
          <w:p w:rsidR="00635937" w:rsidRPr="00070258" w:rsidRDefault="00635937" w:rsidP="00491AF1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 xml:space="preserve">na javni poziv za </w:t>
            </w:r>
            <w:proofErr w:type="spellStart"/>
            <w:r w:rsidRPr="0007025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>su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>finans</w:t>
            </w:r>
            <w:r w:rsidRPr="0007025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>iranje</w:t>
            </w:r>
            <w:proofErr w:type="spellEnd"/>
            <w:r w:rsidRPr="0007025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 xml:space="preserve"> različitih programa pokretanja proizvodnje, poticanja jesenske ili proljetne sjetve i slične mjere koje nisu obuhvaćene ostalim modelima, te mjere zemljišne politike</w:t>
            </w:r>
          </w:p>
        </w:tc>
      </w:tr>
      <w:tr w:rsidR="00635937" w:rsidRPr="00070258" w:rsidTr="00491AF1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PODACI O PODNOSIOCU</w:t>
            </w: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PRIJAVE</w:t>
            </w:r>
          </w:p>
        </w:tc>
      </w:tr>
      <w:tr w:rsidR="00635937" w:rsidRPr="00070258" w:rsidTr="00491AF1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1.1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OSNOVNI PODACI</w:t>
            </w:r>
          </w:p>
        </w:tc>
      </w:tr>
      <w:tr w:rsidR="00635937" w:rsidRPr="00070258" w:rsidTr="00491AF1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1.1.1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Podnosilac</w:t>
            </w: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je:</w:t>
            </w:r>
          </w:p>
        </w:tc>
        <w:tc>
          <w:tcPr>
            <w:tcW w:w="558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37" w:rsidRPr="00070258" w:rsidRDefault="00635937" w:rsidP="00635937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općina</w:t>
            </w:r>
          </w:p>
          <w:p w:rsidR="00635937" w:rsidRPr="00070258" w:rsidRDefault="00635937" w:rsidP="00635937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</w:t>
            </w:r>
          </w:p>
        </w:tc>
        <w:tc>
          <w:tcPr>
            <w:tcW w:w="2355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Zaokružiti slovo</w:t>
            </w:r>
          </w:p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opcije</w:t>
            </w:r>
          </w:p>
        </w:tc>
      </w:tr>
      <w:tr w:rsidR="00635937" w:rsidRPr="00070258" w:rsidTr="00491AF1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1.1.2.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8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37" w:rsidRPr="00070258" w:rsidRDefault="00635937" w:rsidP="00635937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obveznik PDV-a</w:t>
            </w:r>
          </w:p>
          <w:p w:rsidR="00635937" w:rsidRPr="00070258" w:rsidRDefault="00635937" w:rsidP="00635937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nije obveznik PDV-a</w:t>
            </w:r>
          </w:p>
        </w:tc>
        <w:tc>
          <w:tcPr>
            <w:tcW w:w="2355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35937" w:rsidRPr="00070258" w:rsidTr="00491AF1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1.1.3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klijenta (BK)</w:t>
            </w: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425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1.2</w:t>
            </w:r>
          </w:p>
        </w:tc>
        <w:tc>
          <w:tcPr>
            <w:tcW w:w="953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DODATNI PODACI O KLIJENTU</w:t>
            </w:r>
          </w:p>
        </w:tc>
      </w:tr>
      <w:tr w:rsidR="00635937" w:rsidRPr="00070258" w:rsidTr="00491AF1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1.2.1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Naziv općine/grada</w:t>
            </w:r>
          </w:p>
        </w:tc>
        <w:tc>
          <w:tcPr>
            <w:tcW w:w="624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1.2.2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Jedinstveni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identifikacioni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 xml:space="preserve"> broj (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 xml:space="preserve">)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1.2.3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 i prezime odgovornog lica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56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Jedinstveni ma</w:t>
            </w:r>
            <w:r>
              <w:rPr>
                <w:rFonts w:ascii="Arial" w:eastAsia="Times New Roman" w:hAnsi="Arial" w:cs="Arial"/>
                <w:lang w:eastAsia="hr-HR"/>
              </w:rPr>
              <w:t>tični broj (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JMB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) odgovornog lica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1.2.5</w:t>
            </w:r>
          </w:p>
        </w:tc>
        <w:tc>
          <w:tcPr>
            <w:tcW w:w="38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Ime i prezime opunomoćenika</w:t>
            </w:r>
          </w:p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(Samo ako je imenovan)</w:t>
            </w:r>
          </w:p>
        </w:tc>
        <w:tc>
          <w:tcPr>
            <w:tcW w:w="56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1.3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LOKACIJA I KONTAKTI KLIJENTA</w:t>
            </w:r>
          </w:p>
        </w:tc>
      </w:tr>
      <w:tr w:rsidR="00635937" w:rsidRPr="00070258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Podaci o sjedištu podnosioca</w:t>
            </w:r>
            <w:r w:rsidRPr="0007025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</w:t>
            </w:r>
          </w:p>
        </w:tc>
      </w:tr>
      <w:tr w:rsidR="00635937" w:rsidRPr="00070258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Kanton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Grad/Općina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Naseljeno/a mjesto/a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Ulica i broj 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Telefon/mobitel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 adresa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635937" w:rsidRPr="00070258" w:rsidRDefault="00635937" w:rsidP="00635937">
      <w:pPr>
        <w:jc w:val="both"/>
        <w:rPr>
          <w:rFonts w:ascii="Calibri" w:eastAsia="Times New Roman" w:hAnsi="Calibri" w:cs="Times New Roman"/>
          <w:sz w:val="20"/>
          <w:szCs w:val="20"/>
          <w:lang w:eastAsia="bs-Latn-BA"/>
        </w:rPr>
      </w:pPr>
    </w:p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635937" w:rsidRPr="00070258" w:rsidTr="00491AF1">
        <w:trPr>
          <w:trHeight w:val="397"/>
        </w:trPr>
        <w:tc>
          <w:tcPr>
            <w:tcW w:w="10500" w:type="dxa"/>
            <w:shd w:val="clear" w:color="auto" w:fill="FFFFFF"/>
            <w:noWrap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hr-HR"/>
              </w:rPr>
            </w:pPr>
          </w:p>
        </w:tc>
      </w:tr>
    </w:tbl>
    <w:p w:rsidR="00635937" w:rsidRPr="00070258" w:rsidRDefault="00635937" w:rsidP="00635937">
      <w:pPr>
        <w:jc w:val="both"/>
        <w:rPr>
          <w:rFonts w:ascii="Calibri" w:eastAsia="Times New Roman" w:hAnsi="Calibri" w:cs="Times New Roman"/>
          <w:sz w:val="20"/>
          <w:szCs w:val="20"/>
          <w:lang w:eastAsia="bs-Latn-BA"/>
        </w:rPr>
      </w:pPr>
    </w:p>
    <w:tbl>
      <w:tblPr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4"/>
        <w:gridCol w:w="477"/>
        <w:gridCol w:w="3303"/>
        <w:gridCol w:w="71"/>
        <w:gridCol w:w="1588"/>
        <w:gridCol w:w="321"/>
        <w:gridCol w:w="1238"/>
        <w:gridCol w:w="1389"/>
        <w:gridCol w:w="708"/>
        <w:gridCol w:w="851"/>
      </w:tblGrid>
      <w:tr w:rsidR="00635937" w:rsidRPr="00070258" w:rsidTr="00491AF1">
        <w:trPr>
          <w:trHeight w:hRule="exact" w:val="5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</w:tc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NAZIV PROGRAMA/MJERE </w:t>
            </w:r>
          </w:p>
        </w:tc>
      </w:tr>
      <w:tr w:rsidR="00635937" w:rsidRPr="00070258" w:rsidTr="00491AF1">
        <w:trPr>
          <w:trHeight w:hRule="exact" w:val="800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Programi pokretanja proizvodnje, poticanja jesenske ili proljetne sjetve i slične mjere koje nisu obuhvaćene ostalim modelima, te mjere zemljišne politike</w:t>
            </w:r>
          </w:p>
        </w:tc>
      </w:tr>
      <w:tr w:rsidR="00635937" w:rsidRPr="00070258" w:rsidTr="00491AF1">
        <w:trPr>
          <w:trHeight w:val="28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Šifra</w:t>
            </w:r>
          </w:p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lang w:eastAsia="hr-HR"/>
              </w:rPr>
              <w:t>Naziv programa/mjere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Pregled troškova programa/mjere</w:t>
            </w:r>
          </w:p>
        </w:tc>
      </w:tr>
      <w:tr w:rsidR="00635937" w:rsidRPr="00070258" w:rsidTr="00491AF1">
        <w:trPr>
          <w:trHeight w:val="147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hr-H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Procijenjena vrijednost programa/ mjere (KM)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Iznos učešća kantona (KM)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Iznos učešća općine/</w:t>
            </w:r>
          </w:p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grada (KM)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Iznos učešća </w:t>
            </w:r>
            <w:r>
              <w:rPr>
                <w:rFonts w:ascii="Arial" w:eastAsia="Times New Roman" w:hAnsi="Arial" w:cs="Arial"/>
                <w:b/>
                <w:lang w:eastAsia="hr-HR"/>
              </w:rPr>
              <w:t>podršk</w:t>
            </w:r>
            <w:r w:rsidRPr="00070258">
              <w:rPr>
                <w:rFonts w:ascii="Arial" w:eastAsia="Times New Roman" w:hAnsi="Arial" w:cs="Arial"/>
                <w:b/>
                <w:lang w:eastAsia="hr-HR"/>
              </w:rPr>
              <w:t>e FMPVŠ (KM)</w:t>
            </w:r>
          </w:p>
        </w:tc>
      </w:tr>
      <w:tr w:rsidR="00635937" w:rsidRPr="00070258" w:rsidTr="00491AF1">
        <w:trPr>
          <w:trHeight w:val="3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2.1.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Proljetna sjetva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lang w:eastAsia="hr-HR"/>
              </w:rPr>
              <w:t>2.2.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Jesenska sjetva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lang w:eastAsia="hr-HR"/>
              </w:rPr>
              <w:t>2.3.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Pokretanje proizvodnje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lang w:eastAsia="hr-HR"/>
              </w:rPr>
              <w:t>2.4.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Mjere zemljišne politike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Ukupan trošak programa/mjere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trHeight w:val="75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635937" w:rsidRPr="00070258" w:rsidTr="00491AF1">
        <w:trPr>
          <w:trHeight w:val="300"/>
        </w:trPr>
        <w:tc>
          <w:tcPr>
            <w:tcW w:w="103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35937" w:rsidRPr="00070258" w:rsidRDefault="0063593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635937" w:rsidRPr="00070258" w:rsidTr="00491AF1">
        <w:trPr>
          <w:gridAfter w:val="1"/>
          <w:wAfter w:w="851" w:type="dxa"/>
          <w:trHeight w:val="300"/>
        </w:trPr>
        <w:tc>
          <w:tcPr>
            <w:tcW w:w="374" w:type="dxa"/>
            <w:noWrap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 xml:space="preserve">U </w:t>
            </w:r>
          </w:p>
        </w:tc>
        <w:tc>
          <w:tcPr>
            <w:tcW w:w="1980" w:type="dxa"/>
            <w:gridSpan w:val="3"/>
            <w:shd w:val="clear" w:color="auto" w:fill="FFFFFF"/>
            <w:hideMark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35" w:type="dxa"/>
            <w:gridSpan w:val="3"/>
            <w:shd w:val="clear" w:color="auto" w:fill="FFFFFF"/>
            <w:hideMark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gradonačelnik/načelnik</w:t>
            </w:r>
          </w:p>
        </w:tc>
      </w:tr>
      <w:tr w:rsidR="00635937" w:rsidRPr="00070258" w:rsidTr="00491AF1">
        <w:trPr>
          <w:gridAfter w:val="1"/>
          <w:wAfter w:w="851" w:type="dxa"/>
          <w:trHeight w:val="300"/>
        </w:trPr>
        <w:tc>
          <w:tcPr>
            <w:tcW w:w="374" w:type="dxa"/>
            <w:noWrap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dana:</w:t>
            </w:r>
          </w:p>
          <w:p w:rsidR="00635937" w:rsidRPr="00070258" w:rsidRDefault="00635937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980" w:type="dxa"/>
            <w:gridSpan w:val="3"/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3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35937" w:rsidRPr="00070258" w:rsidRDefault="0063593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785642" w:rsidRPr="00635937" w:rsidRDefault="00785642" w:rsidP="006359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val="bs-Latn-BA"/>
        </w:rPr>
      </w:pPr>
    </w:p>
    <w:sectPr w:rsidR="00785642" w:rsidRPr="00635937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2C4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267CF1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C8F"/>
    <w:rsid w:val="001333F1"/>
    <w:rsid w:val="002B3A6D"/>
    <w:rsid w:val="003155F6"/>
    <w:rsid w:val="004D7995"/>
    <w:rsid w:val="00635937"/>
    <w:rsid w:val="006B5654"/>
    <w:rsid w:val="00785642"/>
    <w:rsid w:val="008855DA"/>
    <w:rsid w:val="00CE70F4"/>
    <w:rsid w:val="00D94C8F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661B"/>
  <w15:docId w15:val="{A13F713E-BB2E-48C7-B573-91F61D04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2</cp:revision>
  <dcterms:created xsi:type="dcterms:W3CDTF">2020-04-11T11:20:00Z</dcterms:created>
  <dcterms:modified xsi:type="dcterms:W3CDTF">2022-06-14T07:58:00Z</dcterms:modified>
</cp:coreProperties>
</file>