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C8" w:rsidRPr="00070258" w:rsidRDefault="00A05CC8" w:rsidP="00A05C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hr-HR"/>
        </w:rPr>
      </w:pPr>
    </w:p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641"/>
        <w:gridCol w:w="510"/>
        <w:gridCol w:w="488"/>
        <w:gridCol w:w="51"/>
        <w:gridCol w:w="517"/>
        <w:gridCol w:w="66"/>
        <w:gridCol w:w="154"/>
        <w:gridCol w:w="261"/>
        <w:gridCol w:w="164"/>
        <w:gridCol w:w="276"/>
        <w:gridCol w:w="39"/>
        <w:gridCol w:w="246"/>
        <w:gridCol w:w="237"/>
        <w:gridCol w:w="184"/>
        <w:gridCol w:w="300"/>
        <w:gridCol w:w="401"/>
        <w:gridCol w:w="81"/>
        <w:gridCol w:w="10"/>
        <w:gridCol w:w="474"/>
        <w:gridCol w:w="135"/>
        <w:gridCol w:w="348"/>
        <w:gridCol w:w="353"/>
        <w:gridCol w:w="69"/>
        <w:gridCol w:w="62"/>
        <w:gridCol w:w="480"/>
        <w:gridCol w:w="89"/>
        <w:gridCol w:w="390"/>
        <w:gridCol w:w="311"/>
        <w:gridCol w:w="175"/>
        <w:gridCol w:w="142"/>
        <w:gridCol w:w="284"/>
      </w:tblGrid>
      <w:tr w:rsidR="00A05CC8" w:rsidRPr="00070258" w:rsidTr="00491AF1">
        <w:trPr>
          <w:gridAfter w:val="2"/>
          <w:wAfter w:w="426" w:type="dxa"/>
          <w:trHeight w:val="1337"/>
        </w:trPr>
        <w:tc>
          <w:tcPr>
            <w:tcW w:w="40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A05CC8" w:rsidRPr="00070258" w:rsidRDefault="00A05CC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Bosna i Hercegovina</w:t>
            </w:r>
          </w:p>
          <w:p w:rsidR="00A05CC8" w:rsidRPr="00070258" w:rsidRDefault="00A05CC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Federacija Bosne i Hercegovine</w:t>
            </w:r>
          </w:p>
          <w:p w:rsidR="00A05CC8" w:rsidRPr="00070258" w:rsidRDefault="00A05CC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Federalno ministarstvo poljoprivrede,</w:t>
            </w:r>
          </w:p>
          <w:p w:rsidR="00A05CC8" w:rsidRPr="00070258" w:rsidRDefault="00A05CC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vodoprivrede i šumarstva</w:t>
            </w:r>
          </w:p>
          <w:p w:rsidR="00A05CC8" w:rsidRPr="00070258" w:rsidRDefault="00A05CC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A05CC8" w:rsidRPr="00070258" w:rsidRDefault="00A05CC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Hamdije Čemerlića br. 2</w:t>
            </w:r>
          </w:p>
          <w:p w:rsidR="00A05CC8" w:rsidRPr="00070258" w:rsidRDefault="00A05CC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Sarajevo 71 000</w:t>
            </w:r>
          </w:p>
        </w:tc>
        <w:tc>
          <w:tcPr>
            <w:tcW w:w="2987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:rsidR="00A05CC8" w:rsidRPr="00070258" w:rsidRDefault="00A05CC8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2320F141" wp14:editId="41D40B20">
                  <wp:extent cx="627380" cy="714375"/>
                  <wp:effectExtent l="0" t="0" r="1270" b="9525"/>
                  <wp:docPr id="1" name="Picture 1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A05CC8" w:rsidRPr="00070258" w:rsidRDefault="00A05CC8" w:rsidP="00491AF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7" w:type="dxa"/>
            <w:gridSpan w:val="6"/>
            <w:shd w:val="clear" w:color="auto" w:fill="auto"/>
          </w:tcPr>
          <w:p w:rsidR="00A05CC8" w:rsidRPr="00070258" w:rsidRDefault="00A05CC8" w:rsidP="00491AF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gridAfter w:val="1"/>
          <w:wAfter w:w="284" w:type="dxa"/>
          <w:trHeight w:val="511"/>
        </w:trPr>
        <w:tc>
          <w:tcPr>
            <w:tcW w:w="10065" w:type="dxa"/>
            <w:gridSpan w:val="32"/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49" w:type="dxa"/>
            <w:gridSpan w:val="3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ISRP</w:t>
            </w:r>
            <w:proofErr w:type="spellEnd"/>
          </w:p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  <w:p w:rsidR="00A05CC8" w:rsidRPr="00070258" w:rsidRDefault="00A05CC8" w:rsidP="00491AF1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IZVJEŠĆE</w:t>
            </w:r>
          </w:p>
          <w:p w:rsidR="00A05CC8" w:rsidRPr="00070258" w:rsidRDefault="00A05CC8" w:rsidP="00491AF1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o utrošku sredstava za sufinanciranje različitih programa pokretanja proizvodnje, poticanja jesenske ili proljetne sjetve i slične mjere koje nisu obuhvaćene ostalim modelima, te mjere zemljišne politike</w:t>
            </w:r>
          </w:p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PODACI O PODNOSITELJU PRIJAVE</w:t>
            </w: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OSNOVNI PODACI</w:t>
            </w: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1.1.1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Podnositelj je:</w:t>
            </w:r>
          </w:p>
        </w:tc>
        <w:tc>
          <w:tcPr>
            <w:tcW w:w="5583" w:type="dxa"/>
            <w:gridSpan w:val="21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A05CC8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općina</w:t>
            </w:r>
          </w:p>
          <w:p w:rsidR="00A05CC8" w:rsidRPr="00070258" w:rsidRDefault="00A05CC8" w:rsidP="00A05CC8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2355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Zaokružiti slovo</w:t>
            </w:r>
          </w:p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opcije</w:t>
            </w: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1.1.2.</w:t>
            </w:r>
          </w:p>
        </w:tc>
        <w:tc>
          <w:tcPr>
            <w:tcW w:w="15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83" w:type="dxa"/>
            <w:gridSpan w:val="21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5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klijenta (BK)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1.2</w:t>
            </w:r>
          </w:p>
        </w:tc>
        <w:tc>
          <w:tcPr>
            <w:tcW w:w="9532" w:type="dxa"/>
            <w:gridSpan w:val="3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DODATNI PODACI O KLIJENTU</w:t>
            </w: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Naziv općine/grada</w:t>
            </w:r>
          </w:p>
        </w:tc>
        <w:tc>
          <w:tcPr>
            <w:tcW w:w="624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Jedinstveni identifikacijski broj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Ime i prezime odgovorne osobe 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Jedinstveni matični broj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JMB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) odgovorne osobe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Ime i prezime opunomoćenika</w:t>
            </w:r>
          </w:p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(Samo ako je imenovan)</w:t>
            </w:r>
          </w:p>
        </w:tc>
        <w:tc>
          <w:tcPr>
            <w:tcW w:w="566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1.3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LOKACIJA I KONTAKTI KLIJENTA</w:t>
            </w: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</w:t>
            </w:r>
          </w:p>
        </w:tc>
        <w:tc>
          <w:tcPr>
            <w:tcW w:w="9532" w:type="dxa"/>
            <w:gridSpan w:val="3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Podaci o sjedištu podnositelja:</w:t>
            </w: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Kanton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Grad/Općina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Naseljeno/a mjesto/a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Ulica i broj 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Telefon/mobitel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 adresa</w:t>
            </w:r>
          </w:p>
        </w:tc>
        <w:tc>
          <w:tcPr>
            <w:tcW w:w="7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A05CC8" w:rsidRPr="00070258" w:rsidRDefault="00A05CC8" w:rsidP="00A05CC8">
      <w:pPr>
        <w:jc w:val="both"/>
        <w:rPr>
          <w:rFonts w:ascii="Calibri" w:eastAsia="Times New Roman" w:hAnsi="Calibri" w:cs="Times New Roman"/>
          <w:sz w:val="20"/>
          <w:szCs w:val="20"/>
          <w:lang w:eastAsia="bs-Latn-BA"/>
        </w:rPr>
      </w:pPr>
    </w:p>
    <w:tbl>
      <w:tblPr>
        <w:tblW w:w="105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64"/>
        <w:gridCol w:w="2127"/>
        <w:gridCol w:w="1134"/>
        <w:gridCol w:w="141"/>
        <w:gridCol w:w="993"/>
        <w:gridCol w:w="283"/>
        <w:gridCol w:w="992"/>
        <w:gridCol w:w="142"/>
        <w:gridCol w:w="1228"/>
        <w:gridCol w:w="993"/>
        <w:gridCol w:w="283"/>
        <w:gridCol w:w="425"/>
        <w:gridCol w:w="851"/>
      </w:tblGrid>
      <w:tr w:rsidR="00A05CC8" w:rsidRPr="00070258" w:rsidTr="00491AF1">
        <w:trPr>
          <w:trHeight w:hRule="exact"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2.</w:t>
            </w:r>
          </w:p>
        </w:tc>
        <w:tc>
          <w:tcPr>
            <w:tcW w:w="9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NAZIV PROGRAMA/MJERE </w:t>
            </w:r>
          </w:p>
        </w:tc>
      </w:tr>
      <w:tr w:rsidR="00A05CC8" w:rsidRPr="00070258" w:rsidTr="00491AF1">
        <w:trPr>
          <w:trHeight w:hRule="exact" w:val="854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PROGRAMI POKRETANJA PROIZVODNJE, POTICANJA JESENSKE ILI PROLJETNE SJETVE I SLIČNE</w:t>
            </w:r>
            <w:r w:rsidRPr="00070258">
              <w:rPr>
                <w:rFonts w:ascii="Arial" w:eastAsia="Times New Roman" w:hAnsi="Arial" w:cs="Arial"/>
                <w:b/>
                <w:strike/>
                <w:sz w:val="20"/>
                <w:szCs w:val="20"/>
                <w:lang w:eastAsia="hr-HR"/>
              </w:rPr>
              <w:t xml:space="preserve"> </w:t>
            </w: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MJERE KOJE NISU OBUHVAĆENE OSTALIM MODELIMA TE MJERE ZEMLJIŠNE POLITIKE</w:t>
            </w:r>
          </w:p>
        </w:tc>
      </w:tr>
      <w:tr w:rsidR="00A05CC8" w:rsidRPr="00070258" w:rsidTr="00491AF1">
        <w:trPr>
          <w:trHeight w:val="28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Šifra 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Upisati naziv programa/mjere</w:t>
            </w: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Pregled troškova programa/mjere</w:t>
            </w:r>
          </w:p>
        </w:tc>
      </w:tr>
      <w:tr w:rsidR="00A05CC8" w:rsidRPr="00070258" w:rsidTr="00491AF1">
        <w:trPr>
          <w:trHeight w:val="1477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hr-H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Odobrena vrijednost programa/ mjere u KM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Iznos učešća kantona KM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Iznos učešća općine/</w:t>
            </w:r>
          </w:p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grada KM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Iznos učešća potpore FMPVŠ KM</w:t>
            </w: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8.1.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Proljetna sjetva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lang w:eastAsia="hr-HR"/>
              </w:rPr>
              <w:t>8.2.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Jesenska sjetva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lang w:eastAsia="hr-HR"/>
              </w:rPr>
              <w:t>8.3.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Pokretanje proizvodnje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lang w:eastAsia="hr-HR"/>
              </w:rPr>
              <w:t>8.4.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Mjere zemljišne politike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b/>
                <w:sz w:val="24"/>
                <w:szCs w:val="24"/>
                <w:lang w:eastAsia="bs-Latn-BA"/>
              </w:rPr>
              <w:t>Ukupan trošak programa/mjere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3.</w:t>
            </w:r>
          </w:p>
        </w:tc>
        <w:tc>
          <w:tcPr>
            <w:tcW w:w="9592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070258">
              <w:rPr>
                <w:rFonts w:ascii="Arial" w:eastAsia="Times New Roman" w:hAnsi="Arial" w:cs="Arial"/>
                <w:b/>
                <w:lang w:eastAsia="bs-Latn-BA"/>
              </w:rPr>
              <w:t>Lista krajnjih korisnika programa pokretanja proizvodnje, jesenske ili proljetne sjetve</w:t>
            </w:r>
          </w:p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(popunjava klijent nakon završetka realiziranja programa)</w:t>
            </w: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lang w:eastAsia="hr-HR"/>
              </w:rPr>
              <w:t>R.b</w:t>
            </w:r>
            <w:proofErr w:type="spellEnd"/>
            <w:r w:rsidRPr="00070258">
              <w:rPr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eastAsia="bs-Latn-BA"/>
              </w:rPr>
            </w:pPr>
            <w:r w:rsidRPr="00070258">
              <w:rPr>
                <w:rFonts w:ascii="Arial" w:eastAsia="Times New Roman" w:hAnsi="Arial" w:cs="Arial"/>
                <w:b/>
                <w:lang w:eastAsia="bs-Latn-BA"/>
              </w:rPr>
              <w:t>Ime i prezime krajnjeg korisnika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070258">
              <w:rPr>
                <w:rFonts w:ascii="Arial" w:eastAsia="Times New Roman" w:hAnsi="Arial" w:cs="Arial"/>
                <w:b/>
                <w:lang w:eastAsia="bs-Latn-BA"/>
              </w:rPr>
              <w:t xml:space="preserve">Broj iz </w:t>
            </w:r>
            <w:proofErr w:type="spellStart"/>
            <w:r w:rsidRPr="00070258">
              <w:rPr>
                <w:rFonts w:ascii="Arial" w:eastAsia="Times New Roman" w:hAnsi="Arial" w:cs="Arial"/>
                <w:b/>
                <w:lang w:eastAsia="bs-Latn-BA"/>
              </w:rPr>
              <w:t>RPG</w:t>
            </w:r>
            <w:proofErr w:type="spellEnd"/>
            <w:r w:rsidRPr="00070258">
              <w:rPr>
                <w:rFonts w:ascii="Arial" w:eastAsia="Times New Roman" w:hAnsi="Arial" w:cs="Arial"/>
                <w:b/>
                <w:lang w:eastAsia="bs-Latn-BA"/>
              </w:rPr>
              <w:t xml:space="preserve"> ili </w:t>
            </w:r>
            <w:proofErr w:type="spellStart"/>
            <w:r w:rsidRPr="00070258">
              <w:rPr>
                <w:rFonts w:ascii="Arial" w:eastAsia="Times New Roman" w:hAnsi="Arial" w:cs="Arial"/>
                <w:b/>
                <w:lang w:eastAsia="bs-Latn-BA"/>
              </w:rPr>
              <w:t>RK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Kultura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Površina</w:t>
            </w:r>
          </w:p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(ha)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Lokacija (naselje)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Dodijeljen iznos potpore </w:t>
            </w:r>
          </w:p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(u KM)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Potpis krajnjeg korisnika</w:t>
            </w: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trHeight w:val="300"/>
        </w:trPr>
        <w:tc>
          <w:tcPr>
            <w:tcW w:w="10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Svojim potpisom potvrđujemo pod punom krivičnom i materijalnom odgovornošću da su dodijeljeno osnovno sredstvo, odnosno repromaterijal uporabljeni za poljoprivrednu proizvodnju, te dopuštamo njihovu provjeru. Dopuštamo uporabu svih traženih podataka u tijeku obrade zahtjeva za potporu i procesa plaćanja.</w:t>
            </w:r>
          </w:p>
        </w:tc>
      </w:tr>
      <w:tr w:rsidR="00A05CC8" w:rsidRPr="00070258" w:rsidTr="00491AF1">
        <w:trPr>
          <w:trHeight w:val="300"/>
        </w:trPr>
        <w:tc>
          <w:tcPr>
            <w:tcW w:w="1055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05CC8" w:rsidRPr="00070258" w:rsidRDefault="00A05CC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gridAfter w:val="1"/>
          <w:wAfter w:w="851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 xml:space="preserve">U </w:t>
            </w:r>
          </w:p>
        </w:tc>
        <w:tc>
          <w:tcPr>
            <w:tcW w:w="2410" w:type="dxa"/>
            <w:gridSpan w:val="4"/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9" w:type="dxa"/>
            <w:gridSpan w:val="4"/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načelnik/gradonačelnik</w:t>
            </w:r>
          </w:p>
        </w:tc>
      </w:tr>
      <w:tr w:rsidR="00A05CC8" w:rsidRPr="00070258" w:rsidTr="00491AF1">
        <w:trPr>
          <w:gridAfter w:val="1"/>
          <w:wAfter w:w="851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070258">
              <w:rPr>
                <w:rFonts w:ascii="Arial" w:eastAsia="Times New Roman" w:hAnsi="Arial" w:cs="Arial"/>
                <w:lang w:eastAsia="bs-Latn-BA"/>
              </w:rPr>
              <w:t>dana:</w:t>
            </w:r>
          </w:p>
        </w:tc>
        <w:tc>
          <w:tcPr>
            <w:tcW w:w="2410" w:type="dxa"/>
            <w:gridSpan w:val="4"/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29" w:type="dxa"/>
            <w:gridSpan w:val="4"/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05CC8" w:rsidRPr="00070258" w:rsidTr="00491AF1">
        <w:trPr>
          <w:gridAfter w:val="1"/>
          <w:wAfter w:w="851" w:type="dxa"/>
          <w:trHeight w:val="300"/>
        </w:trPr>
        <w:tc>
          <w:tcPr>
            <w:tcW w:w="964" w:type="dxa"/>
            <w:shd w:val="clear" w:color="auto" w:fill="auto"/>
            <w:noWrap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CC8" w:rsidRPr="00070258" w:rsidRDefault="00A05CC8" w:rsidP="00491AF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410" w:type="dxa"/>
            <w:gridSpan w:val="4"/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05CC8" w:rsidRPr="00070258" w:rsidRDefault="00A05CC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785642" w:rsidRPr="00A05CC8" w:rsidRDefault="00785642" w:rsidP="00A05CC8"/>
    <w:sectPr w:rsidR="00785642" w:rsidRPr="00A05CC8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5F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40A"/>
    <w:rsid w:val="001333F1"/>
    <w:rsid w:val="0019340A"/>
    <w:rsid w:val="002B3A6D"/>
    <w:rsid w:val="003155F6"/>
    <w:rsid w:val="004D7995"/>
    <w:rsid w:val="006B5654"/>
    <w:rsid w:val="00785642"/>
    <w:rsid w:val="008855DA"/>
    <w:rsid w:val="00A05CC8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E49C"/>
  <w15:docId w15:val="{5256D461-D7EA-494F-940A-C175DC68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2020-04-11T11:53:00Z</dcterms:created>
  <dcterms:modified xsi:type="dcterms:W3CDTF">2022-06-14T07:31:00Z</dcterms:modified>
</cp:coreProperties>
</file>