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2"/>
        <w:gridCol w:w="642"/>
        <w:gridCol w:w="510"/>
        <w:gridCol w:w="488"/>
        <w:gridCol w:w="51"/>
        <w:gridCol w:w="517"/>
        <w:gridCol w:w="66"/>
        <w:gridCol w:w="111"/>
        <w:gridCol w:w="304"/>
        <w:gridCol w:w="164"/>
        <w:gridCol w:w="226"/>
        <w:gridCol w:w="89"/>
        <w:gridCol w:w="246"/>
        <w:gridCol w:w="237"/>
        <w:gridCol w:w="122"/>
        <w:gridCol w:w="362"/>
        <w:gridCol w:w="332"/>
        <w:gridCol w:w="150"/>
        <w:gridCol w:w="10"/>
        <w:gridCol w:w="474"/>
        <w:gridCol w:w="61"/>
        <w:gridCol w:w="422"/>
        <w:gridCol w:w="272"/>
        <w:gridCol w:w="150"/>
        <w:gridCol w:w="62"/>
        <w:gridCol w:w="482"/>
        <w:gridCol w:w="479"/>
        <w:gridCol w:w="215"/>
        <w:gridCol w:w="271"/>
        <w:gridCol w:w="140"/>
        <w:gridCol w:w="286"/>
      </w:tblGrid>
      <w:tr w:rsidR="005A351A" w:rsidRPr="002D76CB" w:rsidTr="00491AF1">
        <w:trPr>
          <w:gridAfter w:val="2"/>
          <w:wAfter w:w="426" w:type="dxa"/>
          <w:trHeight w:val="1337"/>
        </w:trPr>
        <w:tc>
          <w:tcPr>
            <w:tcW w:w="40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51A" w:rsidRPr="002D76CB" w:rsidRDefault="005A351A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Босна и Херцеговина</w:t>
            </w:r>
          </w:p>
          <w:p w:rsidR="005A351A" w:rsidRPr="002D76CB" w:rsidRDefault="005A351A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Федерација Босне и Херцеговине</w:t>
            </w:r>
          </w:p>
          <w:p w:rsidR="005A351A" w:rsidRPr="002D76CB" w:rsidRDefault="005A351A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Федерално министарство пољопривреде,</w:t>
            </w:r>
          </w:p>
          <w:p w:rsidR="005A351A" w:rsidRPr="002D76CB" w:rsidRDefault="005A351A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водопривреде и шумарства</w:t>
            </w:r>
          </w:p>
          <w:p w:rsidR="005A351A" w:rsidRPr="002D76CB" w:rsidRDefault="005A351A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  <w:p w:rsidR="005A351A" w:rsidRPr="002D76CB" w:rsidRDefault="005A351A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Хамдије</w:t>
            </w:r>
            <w:proofErr w:type="spellEnd"/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 xml:space="preserve"> </w:t>
            </w:r>
            <w:proofErr w:type="spellStart"/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Чемерлића</w:t>
            </w:r>
            <w:proofErr w:type="spellEnd"/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 xml:space="preserve"> бр. 2</w:t>
            </w:r>
          </w:p>
          <w:p w:rsidR="005A351A" w:rsidRPr="002D76CB" w:rsidRDefault="005A351A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Сарајево 71 000</w:t>
            </w:r>
          </w:p>
        </w:tc>
        <w:tc>
          <w:tcPr>
            <w:tcW w:w="298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51A" w:rsidRPr="002D76CB" w:rsidRDefault="005A351A" w:rsidP="00491A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noProof/>
                <w:sz w:val="16"/>
                <w:szCs w:val="16"/>
                <w:lang w:val="sr-Cyrl-BA" w:eastAsia="bs-Latn-BA"/>
              </w:rPr>
              <w:drawing>
                <wp:inline distT="0" distB="0" distL="0" distR="0" wp14:anchorId="72BC7BB0" wp14:editId="43E1FA63">
                  <wp:extent cx="627380" cy="714375"/>
                  <wp:effectExtent l="0" t="0" r="1270" b="9525"/>
                  <wp:docPr id="2" name="Picture 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51A" w:rsidRPr="002D76CB" w:rsidRDefault="005A351A" w:rsidP="00491AF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1507" w:type="dxa"/>
            <w:gridSpan w:val="5"/>
          </w:tcPr>
          <w:p w:rsidR="005A351A" w:rsidRPr="002D76CB" w:rsidRDefault="005A351A" w:rsidP="00491AF1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5A351A" w:rsidRPr="002D76CB" w:rsidTr="00491AF1">
        <w:trPr>
          <w:gridAfter w:val="1"/>
          <w:wAfter w:w="284" w:type="dxa"/>
          <w:trHeight w:val="511"/>
        </w:trPr>
        <w:tc>
          <w:tcPr>
            <w:tcW w:w="10066" w:type="dxa"/>
            <w:gridSpan w:val="31"/>
            <w:shd w:val="clear" w:color="auto" w:fill="FFFFFF"/>
            <w:noWrap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511"/>
        </w:trPr>
        <w:tc>
          <w:tcPr>
            <w:tcW w:w="1035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</w:pPr>
            <w:bookmarkStart w:id="0" w:name="_GoBack"/>
            <w:bookmarkEnd w:id="0"/>
            <w:proofErr w:type="spellStart"/>
            <w:r w:rsidRPr="002D76CB"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  <w:t>ПСРП</w:t>
            </w:r>
            <w:proofErr w:type="spellEnd"/>
          </w:p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</w:pPr>
          </w:p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sr-Cyrl-BA" w:eastAsia="hr-HR"/>
              </w:rPr>
            </w:pPr>
          </w:p>
          <w:p w:rsidR="005A351A" w:rsidRPr="002D76CB" w:rsidRDefault="005A351A" w:rsidP="00491AF1">
            <w:pPr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i/>
                <w:sz w:val="28"/>
                <w:szCs w:val="28"/>
                <w:lang w:val="sr-Cyrl-BA" w:eastAsia="hr-HR"/>
              </w:rPr>
              <w:t>ПРИЈАВА</w:t>
            </w:r>
          </w:p>
          <w:p w:rsidR="005A351A" w:rsidRPr="002D76CB" w:rsidRDefault="005A351A" w:rsidP="00491AF1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BA" w:eastAsia="hr-HR"/>
              </w:rPr>
              <w:t xml:space="preserve">на јавни позив за </w:t>
            </w:r>
            <w:proofErr w:type="spellStart"/>
            <w:r w:rsidRPr="002D76CB"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BA" w:eastAsia="hr-HR"/>
              </w:rPr>
              <w:t>суфинансирање</w:t>
            </w:r>
            <w:proofErr w:type="spellEnd"/>
            <w:r w:rsidRPr="002D76CB"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BA" w:eastAsia="hr-HR"/>
              </w:rPr>
              <w:t xml:space="preserve"> различитих програма покретања производње, потицања јесенске или прољетне сјетве и сличне мјере које нису обухваћене осталим моделима, те мјере земљишне политике</w:t>
            </w:r>
          </w:p>
        </w:tc>
      </w:tr>
      <w:tr w:rsidR="005A351A" w:rsidRPr="002D76CB" w:rsidTr="00491AF1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ПОДАЦИ О ПОДНОСИОЦУ ПРИЈАВЕ</w:t>
            </w:r>
          </w:p>
        </w:tc>
      </w:tr>
      <w:tr w:rsidR="005A351A" w:rsidRPr="002D76CB" w:rsidTr="00491AF1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1.1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ОСНОВНИ ПОДАЦИ</w:t>
            </w:r>
          </w:p>
        </w:tc>
      </w:tr>
      <w:tr w:rsidR="005A351A" w:rsidRPr="002D76CB" w:rsidTr="00491AF1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1.1.1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Подносилац је:</w:t>
            </w: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5A351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општ</w:t>
            </w: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ина</w:t>
            </w:r>
          </w:p>
          <w:p w:rsidR="005A351A" w:rsidRPr="002D76CB" w:rsidRDefault="005A351A" w:rsidP="005A351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град</w:t>
            </w:r>
          </w:p>
        </w:tc>
        <w:tc>
          <w:tcPr>
            <w:tcW w:w="23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Заокружити слово</w:t>
            </w:r>
          </w:p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испред опције</w:t>
            </w:r>
          </w:p>
        </w:tc>
      </w:tr>
      <w:tr w:rsidR="005A351A" w:rsidRPr="002D76CB" w:rsidTr="00491AF1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1.1.2.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5A351A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обвезник ПДВ-а</w:t>
            </w:r>
          </w:p>
          <w:p w:rsidR="005A351A" w:rsidRPr="002D76CB" w:rsidRDefault="005A351A" w:rsidP="005A351A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није обвезник ПДВ-а</w:t>
            </w:r>
          </w:p>
        </w:tc>
        <w:tc>
          <w:tcPr>
            <w:tcW w:w="2355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</w:p>
        </w:tc>
      </w:tr>
      <w:tr w:rsidR="005A351A" w:rsidRPr="002D76CB" w:rsidTr="00491AF1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Број клијента (БК)</w:t>
            </w: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425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1.2</w:t>
            </w:r>
          </w:p>
        </w:tc>
        <w:tc>
          <w:tcPr>
            <w:tcW w:w="953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ДОДАТНИ ПОДАЦИ О КЛИЈЕНТУ</w:t>
            </w:r>
          </w:p>
        </w:tc>
      </w:tr>
      <w:tr w:rsidR="005A351A" w:rsidRPr="002D76CB" w:rsidTr="00491AF1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Назив </w:t>
            </w:r>
            <w:r>
              <w:rPr>
                <w:rFonts w:ascii="Arial" w:eastAsia="Times New Roman" w:hAnsi="Arial" w:cs="Arial"/>
                <w:lang w:val="sr-Cyrl-BA" w:eastAsia="hr-HR"/>
              </w:rPr>
              <w:t>општ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>ине/града</w:t>
            </w:r>
          </w:p>
        </w:tc>
        <w:tc>
          <w:tcPr>
            <w:tcW w:w="624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Јединствени идентификациони број (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ЈИБ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ИД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Име и презиме одговорног лица 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Јединствени матични број (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ЈМБ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) одговорног лица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Име и презиме опуномоћеника</w:t>
            </w:r>
          </w:p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i/>
                <w:sz w:val="18"/>
                <w:szCs w:val="18"/>
                <w:lang w:val="sr-Cyrl-BA" w:eastAsia="hr-HR"/>
              </w:rPr>
              <w:t>(Само ако је именован)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1.3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i/>
                <w:sz w:val="24"/>
                <w:szCs w:val="24"/>
                <w:lang w:val="sr-Cyrl-BA" w:eastAsia="hr-HR"/>
              </w:rPr>
              <w:t>ЛОКАЦИЈА И КОНТАКТИ КЛИЈЕНТА</w:t>
            </w:r>
          </w:p>
        </w:tc>
      </w:tr>
      <w:tr w:rsidR="005A351A" w:rsidRPr="002D76CB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  <w:t>Подаци о сједишту подносиоца:</w:t>
            </w:r>
          </w:p>
        </w:tc>
      </w:tr>
      <w:tr w:rsidR="005A351A" w:rsidRPr="002D76CB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Кантон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Град/</w:t>
            </w:r>
            <w:r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Општ</w:t>
            </w: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ина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Насељено/а мјесто/а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Улица и број 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Поштански број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4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Телефон/</w:t>
            </w:r>
            <w:proofErr w:type="spellStart"/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мобител</w:t>
            </w:r>
            <w:proofErr w:type="spellEnd"/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И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мејл</w:t>
            </w:r>
            <w:proofErr w:type="spellEnd"/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 адреса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</w:tbl>
    <w:p w:rsidR="005A351A" w:rsidRPr="002D76CB" w:rsidRDefault="005A351A" w:rsidP="005A351A">
      <w:pPr>
        <w:jc w:val="both"/>
        <w:rPr>
          <w:rFonts w:ascii="Calibri" w:eastAsia="Times New Roman" w:hAnsi="Calibri" w:cs="Times New Roman"/>
          <w:sz w:val="20"/>
          <w:szCs w:val="20"/>
          <w:lang w:val="sr-Cyrl-BA" w:eastAsia="bs-Latn-BA"/>
        </w:rPr>
      </w:pPr>
    </w:p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5A351A" w:rsidRPr="002D76CB" w:rsidTr="00491AF1">
        <w:trPr>
          <w:trHeight w:val="397"/>
        </w:trPr>
        <w:tc>
          <w:tcPr>
            <w:tcW w:w="10500" w:type="dxa"/>
            <w:shd w:val="clear" w:color="auto" w:fill="FFFFFF"/>
            <w:noWrap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val="sr-Cyrl-BA" w:eastAsia="hr-HR"/>
              </w:rPr>
            </w:pPr>
          </w:p>
        </w:tc>
      </w:tr>
    </w:tbl>
    <w:p w:rsidR="005A351A" w:rsidRPr="002D76CB" w:rsidRDefault="005A351A" w:rsidP="005A351A">
      <w:pPr>
        <w:jc w:val="both"/>
        <w:rPr>
          <w:rFonts w:ascii="Calibri" w:eastAsia="Times New Roman" w:hAnsi="Calibri" w:cs="Times New Roman"/>
          <w:sz w:val="20"/>
          <w:szCs w:val="20"/>
          <w:lang w:val="sr-Cyrl-BA" w:eastAsia="bs-Latn-BA"/>
        </w:rPr>
      </w:pPr>
    </w:p>
    <w:tbl>
      <w:tblPr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4"/>
        <w:gridCol w:w="477"/>
        <w:gridCol w:w="3303"/>
        <w:gridCol w:w="71"/>
        <w:gridCol w:w="1588"/>
        <w:gridCol w:w="321"/>
        <w:gridCol w:w="1238"/>
        <w:gridCol w:w="1389"/>
        <w:gridCol w:w="708"/>
        <w:gridCol w:w="851"/>
      </w:tblGrid>
      <w:tr w:rsidR="005A351A" w:rsidRPr="002D76CB" w:rsidTr="00491AF1">
        <w:trPr>
          <w:trHeight w:hRule="exact" w:val="5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2</w:t>
            </w: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bCs/>
                <w:lang w:val="sr-Cyrl-BA" w:eastAsia="hr-HR"/>
              </w:rPr>
              <w:t xml:space="preserve">НАЗИВ ПРОГРАМА/МЈЕРЕ </w:t>
            </w:r>
          </w:p>
        </w:tc>
      </w:tr>
      <w:tr w:rsidR="005A351A" w:rsidRPr="002D76CB" w:rsidTr="00491AF1">
        <w:trPr>
          <w:trHeight w:hRule="exact" w:val="800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  <w:t>Програми покретања производње, потицања јесенске или прољетне сјетве и сличне мјере које нису обухваћене осталим моделима, те мјере земљишне политике</w:t>
            </w:r>
          </w:p>
        </w:tc>
      </w:tr>
      <w:tr w:rsidR="005A351A" w:rsidRPr="002D76CB" w:rsidTr="00491AF1">
        <w:trPr>
          <w:trHeight w:val="28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Шифра</w:t>
            </w:r>
          </w:p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i/>
                <w:lang w:val="sr-Cyrl-BA" w:eastAsia="hr-HR"/>
              </w:rPr>
              <w:t>Назив програма/мјере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Преглед</w:t>
            </w:r>
            <w:proofErr w:type="spellEnd"/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 трошкова програма/мјере</w:t>
            </w:r>
          </w:p>
        </w:tc>
      </w:tr>
      <w:tr w:rsidR="005A351A" w:rsidRPr="002D76CB" w:rsidTr="00491AF1">
        <w:trPr>
          <w:trHeight w:val="1477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lang w:val="sr-Cyrl-BA" w:eastAsia="hr-HR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Процијењена вриједност програма/ мјере (КМ)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Износ учешћа кантона (КМ)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Износ учешћа </w:t>
            </w:r>
            <w:r>
              <w:rPr>
                <w:rFonts w:ascii="Arial" w:eastAsia="Times New Roman" w:hAnsi="Arial" w:cs="Arial"/>
                <w:b/>
                <w:lang w:val="sr-Cyrl-BA" w:eastAsia="hr-HR"/>
              </w:rPr>
              <w:t>општ</w:t>
            </w: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ине/</w:t>
            </w:r>
          </w:p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града (КМ)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Износ учешћа подршке </w:t>
            </w:r>
            <w:proofErr w:type="spellStart"/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ФМПВШ</w:t>
            </w:r>
            <w:proofErr w:type="spellEnd"/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 (КМ)</w:t>
            </w:r>
          </w:p>
        </w:tc>
      </w:tr>
      <w:tr w:rsidR="005A351A" w:rsidRPr="002D76CB" w:rsidTr="00491AF1">
        <w:trPr>
          <w:trHeight w:val="3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2.1.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Cs/>
                <w:sz w:val="24"/>
                <w:szCs w:val="24"/>
                <w:lang w:val="sr-Cyrl-BA" w:eastAsia="hr-HR"/>
              </w:rPr>
              <w:t>Прољетна сјетва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Cs/>
                <w:lang w:val="sr-Cyrl-BA" w:eastAsia="hr-HR"/>
              </w:rPr>
              <w:t>2.2.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Cs/>
                <w:sz w:val="24"/>
                <w:szCs w:val="24"/>
                <w:lang w:val="sr-Cyrl-BA" w:eastAsia="hr-HR"/>
              </w:rPr>
              <w:t>Јесенска сјетва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Cs/>
                <w:lang w:val="sr-Cyrl-BA" w:eastAsia="hr-HR"/>
              </w:rPr>
              <w:t>2.3.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Cs/>
                <w:sz w:val="24"/>
                <w:szCs w:val="24"/>
                <w:lang w:val="sr-Cyrl-BA" w:eastAsia="hr-HR"/>
              </w:rPr>
              <w:t>Покретање производње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Cs/>
                <w:lang w:val="sr-Cyrl-BA" w:eastAsia="hr-HR"/>
              </w:rPr>
              <w:t>2.4.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Cs/>
                <w:sz w:val="24"/>
                <w:szCs w:val="24"/>
                <w:lang w:val="sr-Cyrl-BA" w:eastAsia="hr-HR"/>
              </w:rPr>
              <w:t>Мјере земљишне политике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lang w:val="sr-Cyrl-BA" w:eastAsia="hr-HR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b/>
                <w:sz w:val="24"/>
                <w:szCs w:val="24"/>
                <w:lang w:val="sr-Cyrl-BA" w:eastAsia="bs-Latn-BA"/>
              </w:rPr>
              <w:t>Укупан трошак програма/мјере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trHeight w:val="75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BA" w:eastAsia="hr-HR"/>
              </w:rPr>
            </w:pPr>
          </w:p>
        </w:tc>
      </w:tr>
      <w:tr w:rsidR="005A351A" w:rsidRPr="002D76CB" w:rsidTr="00491AF1">
        <w:trPr>
          <w:trHeight w:val="300"/>
        </w:trPr>
        <w:tc>
          <w:tcPr>
            <w:tcW w:w="103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  <w:p w:rsidR="005A351A" w:rsidRPr="002D76CB" w:rsidRDefault="005A351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5A351A" w:rsidRPr="002D76CB" w:rsidTr="00491AF1">
        <w:trPr>
          <w:gridAfter w:val="1"/>
          <w:wAfter w:w="851" w:type="dxa"/>
          <w:trHeight w:val="300"/>
        </w:trPr>
        <w:tc>
          <w:tcPr>
            <w:tcW w:w="374" w:type="dxa"/>
            <w:noWrap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 xml:space="preserve">У </w:t>
            </w:r>
          </w:p>
        </w:tc>
        <w:tc>
          <w:tcPr>
            <w:tcW w:w="1980" w:type="dxa"/>
            <w:gridSpan w:val="3"/>
            <w:shd w:val="clear" w:color="auto" w:fill="FFFFFF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М.П</w:t>
            </w:r>
            <w:proofErr w:type="spellEnd"/>
            <w:r w:rsidRPr="002D76CB"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  <w:t>.</w:t>
            </w:r>
          </w:p>
        </w:tc>
        <w:tc>
          <w:tcPr>
            <w:tcW w:w="3335" w:type="dxa"/>
            <w:gridSpan w:val="3"/>
            <w:shd w:val="clear" w:color="auto" w:fill="FFFFFF"/>
            <w:hideMark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градоначелник/начелник</w:t>
            </w:r>
          </w:p>
        </w:tc>
      </w:tr>
      <w:tr w:rsidR="005A351A" w:rsidRPr="002D76CB" w:rsidTr="00491AF1">
        <w:trPr>
          <w:gridAfter w:val="1"/>
          <w:wAfter w:w="851" w:type="dxa"/>
          <w:trHeight w:val="300"/>
        </w:trPr>
        <w:tc>
          <w:tcPr>
            <w:tcW w:w="374" w:type="dxa"/>
            <w:noWrap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дана:</w:t>
            </w:r>
          </w:p>
          <w:p w:rsidR="005A351A" w:rsidRPr="002D76CB" w:rsidRDefault="005A351A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1980" w:type="dxa"/>
            <w:gridSpan w:val="3"/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A351A" w:rsidRPr="002D76CB" w:rsidRDefault="005A351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</w:tbl>
    <w:p w:rsidR="005A351A" w:rsidRPr="002D76CB" w:rsidRDefault="005A351A" w:rsidP="005A35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val="sr-Cyrl-BA" w:eastAsia="hr-HR"/>
        </w:rPr>
      </w:pPr>
    </w:p>
    <w:p w:rsidR="00785642" w:rsidRPr="005A351A" w:rsidRDefault="00785642" w:rsidP="005A351A"/>
    <w:sectPr w:rsidR="00785642" w:rsidRPr="005A351A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67CF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7C2"/>
    <w:rsid w:val="001333F1"/>
    <w:rsid w:val="002B3A6D"/>
    <w:rsid w:val="003155F6"/>
    <w:rsid w:val="004D7995"/>
    <w:rsid w:val="005A351A"/>
    <w:rsid w:val="006B5654"/>
    <w:rsid w:val="00785642"/>
    <w:rsid w:val="008855DA"/>
    <w:rsid w:val="00CE70F4"/>
    <w:rsid w:val="00ED27C2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B17F5-3212-4B2A-9D1F-AB1FB4E3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2020-04-11T12:02:00Z</dcterms:created>
  <dcterms:modified xsi:type="dcterms:W3CDTF">2022-06-14T08:07:00Z</dcterms:modified>
</cp:coreProperties>
</file>