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FA" w:rsidRPr="002D76CB" w:rsidRDefault="00D154FA" w:rsidP="00D154FA">
      <w:pPr>
        <w:spacing w:after="0" w:line="240" w:lineRule="auto"/>
        <w:jc w:val="both"/>
        <w:rPr>
          <w:rFonts w:ascii="Arial" w:eastAsia="Times New Roman" w:hAnsi="Arial" w:cs="Arial"/>
          <w:lang w:val="sr-Cyrl-BA" w:eastAsia="hr-HR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1"/>
        <w:gridCol w:w="2349"/>
      </w:tblGrid>
      <w:tr w:rsidR="00D154FA" w:rsidRPr="002D76CB" w:rsidTr="00491AF1">
        <w:trPr>
          <w:cantSplit/>
          <w:trHeight w:val="629"/>
        </w:trPr>
        <w:tc>
          <w:tcPr>
            <w:tcW w:w="7731" w:type="dxa"/>
            <w:vAlign w:val="center"/>
          </w:tcPr>
          <w:p w:rsidR="00D154FA" w:rsidRPr="002D76CB" w:rsidRDefault="00D154F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br w:type="page"/>
              <w:t>Федерално министарство пољопривреде, водопривреде и шумарства</w:t>
            </w:r>
          </w:p>
        </w:tc>
        <w:tc>
          <w:tcPr>
            <w:tcW w:w="2349" w:type="dxa"/>
          </w:tcPr>
          <w:p w:rsidR="00D154FA" w:rsidRPr="002D76CB" w:rsidRDefault="00D154FA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</w:p>
          <w:p w:rsidR="00D154FA" w:rsidRPr="002D76CB" w:rsidRDefault="00D154FA" w:rsidP="00491AF1">
            <w:pPr>
              <w:keepNext/>
              <w:spacing w:before="60" w:after="0" w:line="240" w:lineRule="auto"/>
              <w:ind w:firstLine="72"/>
              <w:jc w:val="center"/>
              <w:outlineLvl w:val="0"/>
              <w:rPr>
                <w:rFonts w:ascii="Arial" w:eastAsia="Times New Roman" w:hAnsi="Arial" w:cs="Arial"/>
                <w:i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b/>
                <w:i/>
                <w:lang w:val="sr-Cyrl-BA" w:eastAsia="hr-HR"/>
              </w:rPr>
              <w:t>ЗСТУ</w:t>
            </w:r>
            <w:proofErr w:type="spellEnd"/>
          </w:p>
        </w:tc>
      </w:tr>
    </w:tbl>
    <w:p w:rsidR="00D154FA" w:rsidRPr="002D76CB" w:rsidRDefault="00D154FA" w:rsidP="00D154FA">
      <w:pPr>
        <w:spacing w:after="0" w:line="240" w:lineRule="auto"/>
        <w:ind w:right="180"/>
        <w:jc w:val="both"/>
        <w:rPr>
          <w:rFonts w:ascii="Arial" w:eastAsia="Times New Roman" w:hAnsi="Arial" w:cs="Arial"/>
          <w:b/>
          <w:lang w:val="sr-Cyrl-BA" w:eastAsia="hr-HR"/>
        </w:rPr>
      </w:pPr>
    </w:p>
    <w:p w:rsidR="00D154FA" w:rsidRPr="002D76CB" w:rsidRDefault="00D154FA" w:rsidP="00D154FA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val="sr-Cyrl-BA" w:eastAsia="hr-HR"/>
        </w:rPr>
      </w:pPr>
      <w:r w:rsidRPr="002D76CB">
        <w:rPr>
          <w:rFonts w:ascii="Arial" w:eastAsia="Times New Roman" w:hAnsi="Arial" w:cs="Arial"/>
          <w:b/>
          <w:i/>
          <w:lang w:val="sr-Cyrl-BA" w:eastAsia="hr-HR"/>
        </w:rPr>
        <w:t>ЗАХТЈЕВ</w:t>
      </w:r>
      <w:bookmarkStart w:id="0" w:name="_GoBack"/>
      <w:bookmarkEnd w:id="0"/>
    </w:p>
    <w:p w:rsidR="00D154FA" w:rsidRPr="002D76CB" w:rsidRDefault="00D154FA" w:rsidP="00D154FA">
      <w:pPr>
        <w:spacing w:after="0" w:line="240" w:lineRule="auto"/>
        <w:ind w:right="180"/>
        <w:jc w:val="center"/>
        <w:rPr>
          <w:rFonts w:ascii="Arial" w:eastAsia="Times New Roman" w:hAnsi="Arial" w:cs="Arial"/>
          <w:b/>
          <w:i/>
          <w:lang w:val="sr-Cyrl-BA" w:eastAsia="hr-HR"/>
        </w:rPr>
      </w:pPr>
      <w:r w:rsidRPr="002D76CB">
        <w:rPr>
          <w:rFonts w:ascii="Arial" w:eastAsia="Times New Roman" w:hAnsi="Arial" w:cs="Arial"/>
          <w:b/>
          <w:bCs/>
          <w:i/>
          <w:lang w:val="sr-Cyrl-BA" w:eastAsia="hr-HR"/>
        </w:rPr>
        <w:t xml:space="preserve">за </w:t>
      </w:r>
      <w:proofErr w:type="spellStart"/>
      <w:r w:rsidRPr="002D76CB">
        <w:rPr>
          <w:rFonts w:ascii="Arial" w:eastAsia="Times New Roman" w:hAnsi="Arial" w:cs="Arial"/>
          <w:b/>
          <w:bCs/>
          <w:i/>
          <w:lang w:val="sr-Cyrl-BA" w:eastAsia="hr-HR"/>
        </w:rPr>
        <w:t>с</w:t>
      </w:r>
      <w:r w:rsidRPr="002D76CB">
        <w:rPr>
          <w:rFonts w:ascii="Arial" w:eastAsia="Times New Roman" w:hAnsi="Arial" w:cs="Arial"/>
          <w:b/>
          <w:i/>
          <w:lang w:val="sr-Cyrl-BA" w:eastAsia="hr-HR"/>
        </w:rPr>
        <w:t>уфинансирање</w:t>
      </w:r>
      <w:proofErr w:type="spellEnd"/>
      <w:r w:rsidRPr="002D76CB">
        <w:rPr>
          <w:rFonts w:ascii="Arial" w:eastAsia="Times New Roman" w:hAnsi="Arial" w:cs="Arial"/>
          <w:b/>
          <w:i/>
          <w:lang w:val="sr-Cyrl-BA" w:eastAsia="hr-HR"/>
        </w:rPr>
        <w:t xml:space="preserve"> трошкова пољопривредних удружења</w:t>
      </w:r>
    </w:p>
    <w:tbl>
      <w:tblPr>
        <w:tblW w:w="9906" w:type="dxa"/>
        <w:jc w:val="center"/>
        <w:tblLayout w:type="fixed"/>
        <w:tblLook w:val="01E0" w:firstRow="1" w:lastRow="1" w:firstColumn="1" w:lastColumn="1" w:noHBand="0" w:noVBand="0"/>
      </w:tblPr>
      <w:tblGrid>
        <w:gridCol w:w="644"/>
        <w:gridCol w:w="316"/>
        <w:gridCol w:w="3652"/>
        <w:gridCol w:w="407"/>
        <w:gridCol w:w="74"/>
        <w:gridCol w:w="107"/>
        <w:gridCol w:w="154"/>
        <w:gridCol w:w="72"/>
        <w:gridCol w:w="148"/>
        <w:gridCol w:w="214"/>
        <w:gridCol w:w="45"/>
        <w:gridCol w:w="152"/>
        <w:gridCol w:w="70"/>
        <w:gridCol w:w="185"/>
        <w:gridCol w:w="136"/>
        <w:gridCol w:w="161"/>
        <w:gridCol w:w="111"/>
        <w:gridCol w:w="316"/>
        <w:gridCol w:w="54"/>
        <w:gridCol w:w="37"/>
        <w:gridCol w:w="321"/>
        <w:gridCol w:w="86"/>
        <w:gridCol w:w="37"/>
        <w:gridCol w:w="54"/>
        <w:gridCol w:w="316"/>
        <w:gridCol w:w="111"/>
        <w:gridCol w:w="161"/>
        <w:gridCol w:w="136"/>
        <w:gridCol w:w="185"/>
        <w:gridCol w:w="222"/>
        <w:gridCol w:w="45"/>
        <w:gridCol w:w="214"/>
        <w:gridCol w:w="148"/>
        <w:gridCol w:w="226"/>
        <w:gridCol w:w="107"/>
        <w:gridCol w:w="74"/>
        <w:gridCol w:w="408"/>
      </w:tblGrid>
      <w:tr w:rsidR="00D154FA" w:rsidRPr="002D76CB" w:rsidTr="00491AF1">
        <w:trPr>
          <w:trHeight w:val="427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Назив удружења: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D154FA" w:rsidRPr="002D76CB" w:rsidTr="00491AF1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ЈИБ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/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ИД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: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D154FA" w:rsidRPr="002D76CB" w:rsidTr="00491AF1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Адреса: </w:t>
            </w:r>
            <w:r>
              <w:rPr>
                <w:rFonts w:ascii="Arial" w:eastAsia="Times New Roman" w:hAnsi="Arial" w:cs="Arial"/>
                <w:lang w:val="sr-Cyrl-BA" w:eastAsia="hr-HR"/>
              </w:rPr>
              <w:t>општ</w:t>
            </w: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ина/пребивалиште/сједиште 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D154FA" w:rsidRPr="002D76CB" w:rsidTr="00491AF1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телефона/факс/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мобител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sr-Cyrl-BA" w:eastAsia="hr-HR"/>
              </w:rPr>
              <w:t>имејл</w:t>
            </w:r>
            <w:proofErr w:type="spellEnd"/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D154FA" w:rsidRPr="002D76CB" w:rsidTr="00491AF1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пољопривредног газдинства (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БПГ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D154FA" w:rsidRPr="002D76CB" w:rsidTr="00491AF1">
        <w:trPr>
          <w:trHeight w:val="284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D154FA" w:rsidRPr="002D76CB" w:rsidTr="00491AF1">
        <w:trPr>
          <w:trHeight w:val="493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Датум оснивања удружења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D154FA" w:rsidRPr="002D76CB" w:rsidTr="00491AF1">
        <w:trPr>
          <w:trHeight w:val="609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Р. бр.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Назив активности која је предмет подршке</w:t>
            </w: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154FA" w:rsidRPr="002D76CB" w:rsidRDefault="00D154FA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Утрошен износ </w:t>
            </w:r>
          </w:p>
          <w:p w:rsidR="00D154FA" w:rsidRPr="002D76CB" w:rsidRDefault="00D154FA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(у КМ без ПДВ-а)</w:t>
            </w: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154FA" w:rsidRPr="002D76CB" w:rsidRDefault="00D154FA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Утрошен износ </w:t>
            </w:r>
          </w:p>
          <w:p w:rsidR="00D154FA" w:rsidRPr="002D76CB" w:rsidRDefault="00D154FA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(у КМ са ПДВ-ом)</w:t>
            </w:r>
          </w:p>
        </w:tc>
      </w:tr>
      <w:tr w:rsidR="00D154FA" w:rsidRPr="002D76CB" w:rsidTr="00491AF1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D154FA" w:rsidRPr="002D76CB" w:rsidTr="00491AF1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2.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D154FA" w:rsidRPr="002D76CB" w:rsidTr="00491AF1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3.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D154FA" w:rsidRPr="002D76CB" w:rsidTr="00491AF1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4.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D154FA" w:rsidRPr="002D76CB" w:rsidTr="00491AF1">
        <w:trPr>
          <w:trHeight w:val="493"/>
          <w:jc w:val="center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5.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D154FA" w:rsidRPr="002D76CB" w:rsidTr="00491AF1">
        <w:trPr>
          <w:trHeight w:val="493"/>
          <w:jc w:val="center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УКУПНО:</w:t>
            </w:r>
          </w:p>
        </w:tc>
        <w:tc>
          <w:tcPr>
            <w:tcW w:w="27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5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A" w:rsidRPr="002D76CB" w:rsidRDefault="00D154FA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D154FA" w:rsidRPr="002D76CB" w:rsidTr="00491AF1">
        <w:trPr>
          <w:trHeight w:val="493"/>
          <w:jc w:val="center"/>
        </w:trPr>
        <w:tc>
          <w:tcPr>
            <w:tcW w:w="990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4FA" w:rsidRPr="002D76CB" w:rsidRDefault="00D154FA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У прилогу захтјева достављамо </w:t>
            </w:r>
            <w:r>
              <w:rPr>
                <w:rFonts w:ascii="Arial" w:eastAsia="Times New Roman" w:hAnsi="Arial" w:cs="Arial"/>
                <w:b/>
                <w:lang w:val="sr-Cyrl-BA" w:eastAsia="hr-HR"/>
              </w:rPr>
              <w:t>сл</w:t>
            </w: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едећу документацију/заокружити:</w:t>
            </w:r>
          </w:p>
        </w:tc>
      </w:tr>
      <w:tr w:rsidR="00D154FA" w:rsidRPr="002D76CB" w:rsidTr="00491AF1">
        <w:trPr>
          <w:trHeight w:val="76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A" w:rsidRPr="00E27457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1.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4FA" w:rsidRPr="00E27457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Фактуру која се односи на прихватљиве трошкове из листе прихватљивих трошкова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FA" w:rsidRPr="00E27457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2.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FA" w:rsidRPr="00E27457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</w:t>
            </w:r>
            <w:r w:rsidRPr="00E27457">
              <w:rPr>
                <w:rFonts w:ascii="Arial" w:eastAsia="Times New Roman" w:hAnsi="Arial" w:cs="Arial"/>
                <w:spacing w:val="-2"/>
                <w:sz w:val="20"/>
                <w:szCs w:val="20"/>
                <w:lang w:val="sr-Cyrl-BA" w:eastAsia="hr-HR"/>
              </w:rPr>
              <w:t xml:space="preserve"> о</w:t>
            </w: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 уплати по фактури од стране подносиоца захтјева</w:t>
            </w:r>
          </w:p>
        </w:tc>
      </w:tr>
      <w:tr w:rsidR="00D154FA" w:rsidRPr="002D76CB" w:rsidTr="00491AF1">
        <w:trPr>
          <w:trHeight w:val="69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FA" w:rsidRPr="00E27457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3.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FA" w:rsidRPr="00E27457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 xml:space="preserve">Изјаву клијента (образац </w:t>
            </w:r>
            <w:proofErr w:type="spellStart"/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ИК</w:t>
            </w:r>
            <w:proofErr w:type="spellEnd"/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) да ће набављену канцеларијску опрему и намјештај задржати у свом власништву најмање три године (само за активности набавке канцеларијске опреме и намјештаја)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FA" w:rsidRPr="00E27457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4.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FA" w:rsidRPr="00E27457" w:rsidRDefault="00D154FA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</w:tr>
      <w:tr w:rsidR="00D154FA" w:rsidRPr="002D76CB" w:rsidTr="00491AF1">
        <w:trPr>
          <w:trHeight w:val="112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FA" w:rsidRPr="00E27457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5.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FA" w:rsidRPr="00E27457" w:rsidRDefault="00D154FA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 о измиреним обавезама за претходну годину или споразум о репрограмирању дуга код Управе за индиректно опорезивање БиХ (само регистрирани обвезници ПДВ-а)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FA" w:rsidRPr="00E27457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6.</w:t>
            </w: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FA" w:rsidRPr="00E27457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Доказ о уплати федералне управне  таксе или таксене марке на износ од 20,00 КМ</w:t>
            </w:r>
          </w:p>
        </w:tc>
      </w:tr>
      <w:tr w:rsidR="00D154FA" w:rsidRPr="002D76CB" w:rsidTr="00491AF1">
        <w:trPr>
          <w:trHeight w:val="80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FA" w:rsidRPr="00E27457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7.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FA" w:rsidRPr="00E27457" w:rsidRDefault="00D154FA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E27457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Гаранција банке</w:t>
            </w:r>
            <w:r w:rsidRPr="00E27457">
              <w:rPr>
                <w:rFonts w:ascii="Arial" w:eastAsia="Calibri" w:hAnsi="Arial" w:cs="Arial"/>
                <w:sz w:val="20"/>
                <w:szCs w:val="20"/>
                <w:lang w:val="sr-Cyrl-BA"/>
              </w:rPr>
              <w:t xml:space="preserve"> за тражени износ аванса (само ако је затражена исплата аванса)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FA" w:rsidRPr="00E27457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392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FA" w:rsidRPr="00E27457" w:rsidRDefault="00D154FA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</w:tbl>
    <w:p w:rsidR="00D154FA" w:rsidRPr="002D76CB" w:rsidRDefault="00D154FA" w:rsidP="00D154FA">
      <w:pPr>
        <w:spacing w:after="0" w:line="240" w:lineRule="auto"/>
        <w:ind w:right="180"/>
        <w:jc w:val="both"/>
        <w:rPr>
          <w:rFonts w:ascii="Arial" w:eastAsia="Times New Roman" w:hAnsi="Arial" w:cs="Arial"/>
          <w:lang w:val="sr-Cyrl-BA" w:eastAsia="hr-HR"/>
        </w:rPr>
      </w:pPr>
    </w:p>
    <w:p w:rsidR="00D154FA" w:rsidRPr="002D76CB" w:rsidRDefault="00D154FA" w:rsidP="00D154FA">
      <w:pPr>
        <w:spacing w:after="0" w:line="240" w:lineRule="auto"/>
        <w:ind w:right="180"/>
        <w:jc w:val="both"/>
        <w:rPr>
          <w:rFonts w:ascii="Arial" w:eastAsia="Times New Roman" w:hAnsi="Arial" w:cs="Arial"/>
          <w:lang w:val="sr-Cyrl-BA" w:eastAsia="hr-HR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245"/>
        <w:gridCol w:w="1487"/>
        <w:gridCol w:w="3732"/>
      </w:tblGrid>
      <w:tr w:rsidR="00D154FA" w:rsidRPr="002D76CB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D154FA" w:rsidRPr="002D76CB" w:rsidRDefault="00D154F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D154FA" w:rsidRPr="002D76CB" w:rsidRDefault="00D154F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D154FA" w:rsidRPr="002D76CB" w:rsidRDefault="00D154FA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D154FA" w:rsidRPr="002D76CB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D154FA" w:rsidRPr="002D76CB" w:rsidRDefault="00D154F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D154FA" w:rsidRPr="002D76CB" w:rsidRDefault="00D154F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М.П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D154FA" w:rsidRPr="002D76CB" w:rsidRDefault="00D154FA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(потпис овлаштеног лица клијента)</w:t>
            </w:r>
          </w:p>
        </w:tc>
      </w:tr>
    </w:tbl>
    <w:p w:rsidR="00785642" w:rsidRPr="00D154FA" w:rsidRDefault="00785642" w:rsidP="00D154FA">
      <w:pPr>
        <w:spacing w:after="0" w:line="240" w:lineRule="auto"/>
        <w:jc w:val="both"/>
        <w:rPr>
          <w:rFonts w:ascii="Arial" w:eastAsia="Times New Roman" w:hAnsi="Arial" w:cs="Arial"/>
          <w:lang w:val="sr-Cyrl-BA" w:eastAsia="hr-HR"/>
        </w:rPr>
      </w:pPr>
    </w:p>
    <w:sectPr w:rsidR="00785642" w:rsidRPr="00D154FA" w:rsidSect="00D154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2A6A"/>
    <w:rsid w:val="001333F1"/>
    <w:rsid w:val="002B3A6D"/>
    <w:rsid w:val="003155F6"/>
    <w:rsid w:val="004D7995"/>
    <w:rsid w:val="006B5654"/>
    <w:rsid w:val="00785642"/>
    <w:rsid w:val="008855DA"/>
    <w:rsid w:val="00CE70F4"/>
    <w:rsid w:val="00D154FA"/>
    <w:rsid w:val="00F11C13"/>
    <w:rsid w:val="00FD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7F90"/>
  <w15:docId w15:val="{FCA56A41-249C-4F7F-8B0A-CC59E236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Divkovic</cp:lastModifiedBy>
  <cp:revision>2</cp:revision>
  <dcterms:created xsi:type="dcterms:W3CDTF">2020-04-11T12:00:00Z</dcterms:created>
  <dcterms:modified xsi:type="dcterms:W3CDTF">2022-06-14T08:05:00Z</dcterms:modified>
</cp:coreProperties>
</file>