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46"/>
        <w:gridCol w:w="2987"/>
        <w:gridCol w:w="1379"/>
        <w:gridCol w:w="1507"/>
        <w:gridCol w:w="581"/>
      </w:tblGrid>
      <w:tr w:rsidR="00BE7C62" w:rsidRPr="00BE2546" w:rsidTr="00080836">
        <w:trPr>
          <w:gridAfter w:val="1"/>
          <w:wAfter w:w="581" w:type="dxa"/>
          <w:trHeight w:val="1337"/>
        </w:trPr>
        <w:tc>
          <w:tcPr>
            <w:tcW w:w="4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59AB6133" wp14:editId="1EBCD4FF">
                  <wp:extent cx="628650" cy="714375"/>
                  <wp:effectExtent l="0" t="0" r="0" b="9525"/>
                  <wp:docPr id="13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</w:tcPr>
          <w:p w:rsidR="00BE7C62" w:rsidRPr="00BE2546" w:rsidRDefault="00BE7C62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E7C62" w:rsidRPr="00BE2546" w:rsidTr="00080836">
        <w:trPr>
          <w:trHeight w:val="511"/>
        </w:trPr>
        <w:tc>
          <w:tcPr>
            <w:tcW w:w="10500" w:type="dxa"/>
            <w:gridSpan w:val="5"/>
            <w:shd w:val="clear" w:color="auto" w:fill="FFFFFF"/>
            <w:noWrap/>
            <w:vAlign w:val="center"/>
          </w:tcPr>
          <w:p w:rsidR="00BE7C62" w:rsidRPr="00BE2546" w:rsidRDefault="00BE7C62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BE7C62" w:rsidRPr="00BE2546" w:rsidTr="00080836">
        <w:trPr>
          <w:trHeight w:val="511"/>
        </w:trPr>
        <w:tc>
          <w:tcPr>
            <w:tcW w:w="105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E7C62" w:rsidRPr="00BE2546" w:rsidRDefault="00BE7C62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ANEKS XVII</w:t>
            </w:r>
          </w:p>
          <w:p w:rsidR="00BE7C62" w:rsidRPr="00BE2546" w:rsidRDefault="00BE7C62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hr-HR"/>
              </w:rPr>
            </w:pPr>
          </w:p>
          <w:p w:rsidR="00BE7C62" w:rsidRPr="00BE2546" w:rsidRDefault="00BE7C62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Kriteriji za rangiranje klijenata za mjeru potpore investicijama u PG na izrazito siromašnim područjima i mjeru potpore pokretanju poslovanja mladih poljoprivrednika</w:t>
            </w:r>
            <w:bookmarkStart w:id="0" w:name="_GoBack"/>
            <w:bookmarkEnd w:id="0"/>
          </w:p>
          <w:p w:rsidR="00BE7C62" w:rsidRPr="00BE2546" w:rsidRDefault="00BE7C62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663"/>
        <w:gridCol w:w="3182"/>
        <w:gridCol w:w="3441"/>
        <w:gridCol w:w="1776"/>
      </w:tblGrid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b/>
                <w:lang w:val="hr-HR"/>
              </w:rPr>
            </w:pPr>
            <w:r w:rsidRPr="00BE2546">
              <w:rPr>
                <w:b/>
                <w:lang w:val="hr-HR"/>
              </w:rPr>
              <w:t>R. br.</w:t>
            </w:r>
          </w:p>
        </w:tc>
        <w:tc>
          <w:tcPr>
            <w:tcW w:w="3600" w:type="dxa"/>
            <w:vAlign w:val="center"/>
          </w:tcPr>
          <w:p w:rsidR="00BE7C62" w:rsidRPr="00BE2546" w:rsidRDefault="00BE7C62" w:rsidP="00080836">
            <w:pPr>
              <w:jc w:val="center"/>
              <w:rPr>
                <w:b/>
                <w:lang w:val="hr-HR"/>
              </w:rPr>
            </w:pPr>
            <w:r w:rsidRPr="00BE2546">
              <w:rPr>
                <w:b/>
                <w:lang w:val="hr-HR"/>
              </w:rPr>
              <w:t>KRITERIJ</w:t>
            </w:r>
          </w:p>
        </w:tc>
        <w:tc>
          <w:tcPr>
            <w:tcW w:w="3960" w:type="dxa"/>
            <w:vAlign w:val="center"/>
          </w:tcPr>
          <w:p w:rsidR="00BE7C62" w:rsidRPr="00BE2546" w:rsidRDefault="00BE7C62" w:rsidP="00080836">
            <w:pPr>
              <w:jc w:val="center"/>
              <w:rPr>
                <w:b/>
                <w:lang w:val="hr-HR"/>
              </w:rPr>
            </w:pPr>
            <w:r w:rsidRPr="00BE2546">
              <w:rPr>
                <w:b/>
                <w:lang w:val="hr-HR"/>
              </w:rPr>
              <w:t>BROJ BODOVA PO KRITERIJU</w:t>
            </w:r>
          </w:p>
        </w:tc>
        <w:tc>
          <w:tcPr>
            <w:tcW w:w="1890" w:type="dxa"/>
            <w:vAlign w:val="center"/>
          </w:tcPr>
          <w:p w:rsidR="00BE7C62" w:rsidRPr="00BE2546" w:rsidRDefault="00BE7C62" w:rsidP="00080836">
            <w:pPr>
              <w:jc w:val="center"/>
              <w:rPr>
                <w:b/>
                <w:lang w:val="hr-HR"/>
              </w:rPr>
            </w:pPr>
            <w:r w:rsidRPr="00BE2546">
              <w:rPr>
                <w:b/>
                <w:lang w:val="hr-HR"/>
              </w:rPr>
              <w:t>DODIJELJENI BROJ BODOVA</w:t>
            </w: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1.</w:t>
            </w:r>
          </w:p>
        </w:tc>
        <w:tc>
          <w:tcPr>
            <w:tcW w:w="3600" w:type="dxa"/>
          </w:tcPr>
          <w:p w:rsidR="00BE7C62" w:rsidRPr="00BE2546" w:rsidRDefault="00BE7C62" w:rsidP="00080836">
            <w:pPr>
              <w:jc w:val="both"/>
              <w:rPr>
                <w:lang w:val="hr-HR"/>
              </w:rPr>
            </w:pPr>
            <w:r w:rsidRPr="00BE2546">
              <w:rPr>
                <w:lang w:val="hr-HR"/>
              </w:rPr>
              <w:t>Površina poljoprivrednog zemljišta upisana u RPG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Do 1 ha – 5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Od 1 ha do 3 ha – 10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Više od 3 ha – 15 bodova</w:t>
            </w: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2.</w:t>
            </w:r>
          </w:p>
        </w:tc>
        <w:tc>
          <w:tcPr>
            <w:tcW w:w="3600" w:type="dxa"/>
          </w:tcPr>
          <w:p w:rsidR="00BE7C62" w:rsidRPr="00BE2546" w:rsidRDefault="00BE7C62" w:rsidP="00080836">
            <w:pPr>
              <w:jc w:val="both"/>
              <w:rPr>
                <w:lang w:val="hr-HR"/>
              </w:rPr>
            </w:pPr>
            <w:r w:rsidRPr="00BE2546">
              <w:rPr>
                <w:lang w:val="hr-HR"/>
              </w:rPr>
              <w:t xml:space="preserve">Broj članova obitelji nositelja </w:t>
            </w:r>
            <w:proofErr w:type="spellStart"/>
            <w:r w:rsidRPr="00BE2546">
              <w:rPr>
                <w:lang w:val="hr-HR"/>
              </w:rPr>
              <w:t>PPG</w:t>
            </w:r>
            <w:proofErr w:type="spellEnd"/>
            <w:r w:rsidRPr="00BE2546">
              <w:rPr>
                <w:lang w:val="hr-HR"/>
              </w:rPr>
              <w:t xml:space="preserve"> odnosno vlasnika obrta upisanih u RPG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Do dva člana – 5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Tri do pet članova – 10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Više od pet članova – 15 bodova</w:t>
            </w: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3.</w:t>
            </w:r>
          </w:p>
        </w:tc>
        <w:tc>
          <w:tcPr>
            <w:tcW w:w="3600" w:type="dxa"/>
          </w:tcPr>
          <w:p w:rsidR="00BE7C62" w:rsidRPr="00BE2546" w:rsidRDefault="00BE7C62" w:rsidP="00080836">
            <w:pPr>
              <w:jc w:val="both"/>
              <w:rPr>
                <w:lang w:val="hr-HR"/>
              </w:rPr>
            </w:pPr>
            <w:r w:rsidRPr="00BE2546">
              <w:rPr>
                <w:lang w:val="hr-HR"/>
              </w:rPr>
              <w:t xml:space="preserve">Broj djece starosti do 25 godina u obitelji nositelja </w:t>
            </w:r>
            <w:proofErr w:type="spellStart"/>
            <w:r w:rsidRPr="00BE2546">
              <w:rPr>
                <w:lang w:val="hr-HR"/>
              </w:rPr>
              <w:t>PPG</w:t>
            </w:r>
            <w:proofErr w:type="spellEnd"/>
            <w:r w:rsidRPr="00BE2546">
              <w:rPr>
                <w:lang w:val="hr-HR"/>
              </w:rPr>
              <w:t xml:space="preserve"> odnosno vlasnika obrta 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Jedno dijete – 5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Dvoje djece – 10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Troje i više djece – 15 bodova</w:t>
            </w: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 xml:space="preserve">4. </w:t>
            </w:r>
          </w:p>
        </w:tc>
        <w:tc>
          <w:tcPr>
            <w:tcW w:w="3600" w:type="dxa"/>
          </w:tcPr>
          <w:p w:rsidR="00BE7C62" w:rsidRPr="00BE2546" w:rsidRDefault="00BE7C62" w:rsidP="00080836">
            <w:pPr>
              <w:jc w:val="both"/>
              <w:rPr>
                <w:lang w:val="hr-HR"/>
              </w:rPr>
            </w:pPr>
            <w:r w:rsidRPr="00BE2546">
              <w:rPr>
                <w:lang w:val="hr-HR"/>
              </w:rPr>
              <w:t>Nadmorska visina na kojoj se nalazi PG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Do 600 metara – 10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Od 600 do 900 metara – 20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Više od 900 metara – 40 bodova</w:t>
            </w: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5</w:t>
            </w:r>
          </w:p>
        </w:tc>
        <w:tc>
          <w:tcPr>
            <w:tcW w:w="3600" w:type="dxa"/>
          </w:tcPr>
          <w:p w:rsidR="00BE7C62" w:rsidRPr="00BE2546" w:rsidRDefault="00BE7C62" w:rsidP="00080836">
            <w:pPr>
              <w:jc w:val="both"/>
              <w:rPr>
                <w:lang w:val="hr-HR"/>
              </w:rPr>
            </w:pPr>
            <w:r w:rsidRPr="00BE2546">
              <w:rPr>
                <w:lang w:val="hr-HR"/>
              </w:rPr>
              <w:t xml:space="preserve">Dokaz o stručnoj osposobljenosti nositelja </w:t>
            </w:r>
            <w:proofErr w:type="spellStart"/>
            <w:r w:rsidRPr="00BE2546">
              <w:rPr>
                <w:lang w:val="hr-HR"/>
              </w:rPr>
              <w:t>PPG</w:t>
            </w:r>
            <w:proofErr w:type="spellEnd"/>
            <w:r w:rsidRPr="00BE2546">
              <w:rPr>
                <w:lang w:val="hr-HR"/>
              </w:rPr>
              <w:t xml:space="preserve"> odnosno vlasnika obrta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Završena osnovna škola – 2 boda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Završena srednja škola  – 3 boda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Završena viša škola i ostali viši stupnjevi obrazovanja– 5 bodova</w:t>
            </w: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6.</w:t>
            </w:r>
          </w:p>
        </w:tc>
        <w:tc>
          <w:tcPr>
            <w:tcW w:w="3600" w:type="dxa"/>
          </w:tcPr>
          <w:p w:rsidR="00BE7C62" w:rsidRPr="00BE2546" w:rsidRDefault="00BE7C62" w:rsidP="00080836">
            <w:pPr>
              <w:jc w:val="both"/>
              <w:rPr>
                <w:lang w:val="hr-HR"/>
              </w:rPr>
            </w:pPr>
            <w:r w:rsidRPr="00BE2546">
              <w:rPr>
                <w:lang w:val="hr-HR"/>
              </w:rPr>
              <w:t>Ulaganje za koje se zahtjev podnosi odnosi se na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Poljoprivredne strojeve i priključne uređaje – 0 bodova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 xml:space="preserve">Rasplodnu stoku – 10 bodova </w:t>
            </w:r>
          </w:p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Višegodišnji nasad – 10 bodova</w:t>
            </w: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  <w:tr w:rsidR="00BE7C62" w:rsidRPr="00BE2546" w:rsidTr="00080836">
        <w:tc>
          <w:tcPr>
            <w:tcW w:w="715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  <w:tc>
          <w:tcPr>
            <w:tcW w:w="3600" w:type="dxa"/>
          </w:tcPr>
          <w:p w:rsidR="00BE7C62" w:rsidRPr="00BE2546" w:rsidRDefault="00BE7C62" w:rsidP="00080836">
            <w:pPr>
              <w:rPr>
                <w:lang w:val="hr-HR"/>
              </w:rPr>
            </w:pPr>
            <w:r w:rsidRPr="00BE2546">
              <w:rPr>
                <w:lang w:val="hr-HR"/>
              </w:rPr>
              <w:t>UKUPNO</w:t>
            </w:r>
          </w:p>
        </w:tc>
        <w:tc>
          <w:tcPr>
            <w:tcW w:w="396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BE7C62" w:rsidRPr="00BE2546" w:rsidRDefault="00BE7C62" w:rsidP="00080836">
            <w:pPr>
              <w:rPr>
                <w:lang w:val="hr-HR"/>
              </w:rPr>
            </w:pPr>
          </w:p>
        </w:tc>
      </w:tr>
    </w:tbl>
    <w:p w:rsidR="00BE7C62" w:rsidRPr="00BE2546" w:rsidRDefault="00BE7C62" w:rsidP="00BE7C62">
      <w:pPr>
        <w:rPr>
          <w:rFonts w:ascii="Arial" w:eastAsia="Times New Roman" w:hAnsi="Arial" w:cs="Arial"/>
          <w:b/>
          <w:lang w:eastAsia="bs-Latn-BA"/>
        </w:rPr>
      </w:pPr>
    </w:p>
    <w:p w:rsidR="00BE7C62" w:rsidRPr="00BE2546" w:rsidRDefault="00BE7C62" w:rsidP="00BE7C62">
      <w:pPr>
        <w:rPr>
          <w:rFonts w:ascii="Arial" w:eastAsia="Times New Roman" w:hAnsi="Arial" w:cs="Arial"/>
          <w:b/>
          <w:lang w:eastAsia="bs-Latn-BA"/>
        </w:rPr>
      </w:pPr>
    </w:p>
    <w:p w:rsidR="00BE7C62" w:rsidRPr="00BE2546" w:rsidRDefault="00BE7C62" w:rsidP="00BE7C62">
      <w:pPr>
        <w:rPr>
          <w:rFonts w:ascii="Arial" w:eastAsia="Times New Roman" w:hAnsi="Arial" w:cs="Arial"/>
          <w:b/>
          <w:lang w:eastAsia="bs-Latn-BA"/>
        </w:rPr>
      </w:pPr>
    </w:p>
    <w:p w:rsidR="00785642" w:rsidRPr="00BE7C62" w:rsidRDefault="00785642" w:rsidP="00BE7C62"/>
    <w:sectPr w:rsidR="00785642" w:rsidRPr="00BE7C6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D7995"/>
    <w:rsid w:val="0052159A"/>
    <w:rsid w:val="006B5654"/>
    <w:rsid w:val="00785642"/>
    <w:rsid w:val="008855DA"/>
    <w:rsid w:val="00BE7C62"/>
    <w:rsid w:val="00CE70F4"/>
    <w:rsid w:val="00D629D8"/>
    <w:rsid w:val="00E15C5F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basedOn w:val="Normal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  <w:style w:type="table" w:customStyle="1" w:styleId="TableGrid7">
    <w:name w:val="Table Grid7"/>
    <w:basedOn w:val="TableNormal"/>
    <w:next w:val="TableGrid"/>
    <w:uiPriority w:val="39"/>
    <w:rsid w:val="00D62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2024-04-30T08:40:00Z</dcterms:created>
  <dcterms:modified xsi:type="dcterms:W3CDTF">2024-04-30T09:06:00Z</dcterms:modified>
</cp:coreProperties>
</file>