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5"/>
        <w:gridCol w:w="4380"/>
        <w:gridCol w:w="2967"/>
      </w:tblGrid>
      <w:tr w:rsidR="006C5966" w:rsidTr="00EF6FD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Aneks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XXI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5966" w:rsidTr="00EF6FD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5966" w:rsidTr="00EF6FD4"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91A1C">
              <w:rPr>
                <w:rFonts w:ascii="Arial" w:hAnsi="Arial" w:cs="Arial"/>
                <w:b/>
                <w:sz w:val="28"/>
                <w:szCs w:val="28"/>
              </w:rPr>
              <w:t>Tablica</w:t>
            </w:r>
            <w:proofErr w:type="spellEnd"/>
            <w:r w:rsidRPr="00D91A1C">
              <w:rPr>
                <w:rFonts w:ascii="Arial" w:hAnsi="Arial" w:cs="Arial"/>
                <w:b/>
                <w:sz w:val="28"/>
                <w:szCs w:val="28"/>
              </w:rPr>
              <w:t xml:space="preserve"> za </w:t>
            </w:r>
            <w:proofErr w:type="spellStart"/>
            <w:r w:rsidRPr="00D91A1C">
              <w:rPr>
                <w:rFonts w:ascii="Arial" w:hAnsi="Arial" w:cs="Arial"/>
                <w:b/>
                <w:sz w:val="28"/>
                <w:szCs w:val="28"/>
              </w:rPr>
              <w:t>preračuna</w:t>
            </w:r>
            <w:r>
              <w:rPr>
                <w:rFonts w:ascii="Arial" w:hAnsi="Arial" w:cs="Arial"/>
                <w:b/>
                <w:sz w:val="28"/>
                <w:szCs w:val="28"/>
              </w:rPr>
              <w:t>vanje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broja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uvjetnih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grla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stoke</w:t>
            </w:r>
          </w:p>
        </w:tc>
      </w:tr>
    </w:tbl>
    <w:p w:rsidR="006C5966" w:rsidRPr="009346AA" w:rsidRDefault="006C5966" w:rsidP="006C5966">
      <w:pPr>
        <w:spacing w:after="0" w:line="240" w:lineRule="auto"/>
        <w:jc w:val="both"/>
        <w:rPr>
          <w:rFonts w:ascii="Arial" w:hAnsi="Arial" w:cs="Arial"/>
          <w:sz w:val="28"/>
          <w:szCs w:val="28"/>
          <w:lang w:val="bs-Latn-BA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696"/>
        <w:gridCol w:w="6400"/>
        <w:gridCol w:w="1966"/>
      </w:tblGrid>
      <w:tr w:rsidR="006C5966" w:rsidRPr="009346AA" w:rsidTr="00EF6FD4">
        <w:trPr>
          <w:trHeight w:val="323"/>
        </w:trPr>
        <w:tc>
          <w:tcPr>
            <w:tcW w:w="696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proofErr w:type="spellStart"/>
            <w:r w:rsidRPr="009346A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Rbr</w:t>
            </w:r>
            <w:proofErr w:type="spellEnd"/>
            <w:r w:rsidRPr="009346A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Vrsta stoke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koeficijent</w:t>
            </w:r>
          </w:p>
        </w:tc>
      </w:tr>
      <w:tr w:rsidR="006C5966" w:rsidRPr="009346AA" w:rsidTr="00EF6FD4">
        <w:trPr>
          <w:trHeight w:val="323"/>
        </w:trPr>
        <w:tc>
          <w:tcPr>
            <w:tcW w:w="696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7219" w:type="dxa"/>
          </w:tcPr>
          <w:p w:rsidR="006C5966" w:rsidRPr="00965C76" w:rsidRDefault="006C5966" w:rsidP="00EF6FD4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GOVEDA</w:t>
            </w:r>
          </w:p>
        </w:tc>
        <w:tc>
          <w:tcPr>
            <w:tcW w:w="2070" w:type="dxa"/>
          </w:tcPr>
          <w:p w:rsidR="006C5966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Krava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1,2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1.2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Rasplodna junica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0,9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1.3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Tovna junad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0,9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336E3C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219" w:type="dxa"/>
          </w:tcPr>
          <w:p w:rsidR="006C5966" w:rsidRPr="00965C76" w:rsidRDefault="006C5966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OVCE I KOZE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</w:t>
            </w: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Ovce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0,1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</w:t>
            </w: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Koze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0,12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336E3C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336E3C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7219" w:type="dxa"/>
          </w:tcPr>
          <w:p w:rsidR="006C5966" w:rsidRPr="00965C76" w:rsidRDefault="006C5966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SVINJE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</w:t>
            </w: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Rasplodne krmače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0,35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</w:t>
            </w: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bs-Latn-BA"/>
              </w:rPr>
              <w:t>Nazimice</w:t>
            </w:r>
            <w:proofErr w:type="spellEnd"/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0,25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3.3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Utovljene svinje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0,20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336E3C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336E3C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7219" w:type="dxa"/>
          </w:tcPr>
          <w:p w:rsidR="006C5966" w:rsidRPr="00965C76" w:rsidRDefault="006C5966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PERADARSKA PROIZVODNJA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4.1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Kokoši nesilice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0,005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4.2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bs-Latn-BA"/>
              </w:rPr>
              <w:t>Pilenke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 – 18-to nedjeljne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0,0035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4.3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Kokoši iz matičnog jata lakih roditeljskih linija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0,004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4.4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Kokoši iz matičnog jata teških roditeljskih linija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0,007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4.5</w:t>
            </w:r>
          </w:p>
        </w:tc>
        <w:tc>
          <w:tcPr>
            <w:tcW w:w="7219" w:type="dxa"/>
          </w:tcPr>
          <w:p w:rsidR="006C5966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Brojleri 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0,0045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65C76" w:rsidRDefault="006C5966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7219" w:type="dxa"/>
          </w:tcPr>
          <w:p w:rsidR="006C5966" w:rsidRPr="00965C76" w:rsidRDefault="006C5966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965C76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IZVORNE I ZAŠTIĆENE PASMINE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5.1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Bosanski brdski konj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0,7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5.2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Krava buša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0,7</w:t>
            </w:r>
          </w:p>
        </w:tc>
      </w:tr>
      <w:tr w:rsidR="006C5966" w:rsidRPr="009346AA" w:rsidTr="00EF6FD4">
        <w:tc>
          <w:tcPr>
            <w:tcW w:w="696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5.3</w:t>
            </w:r>
          </w:p>
        </w:tc>
        <w:tc>
          <w:tcPr>
            <w:tcW w:w="7219" w:type="dxa"/>
          </w:tcPr>
          <w:p w:rsidR="006C5966" w:rsidRPr="009346AA" w:rsidRDefault="006C5966" w:rsidP="00EF6FD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Domaći magarac</w:t>
            </w:r>
            <w:r w:rsidRPr="009346AA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070" w:type="dxa"/>
          </w:tcPr>
          <w:p w:rsidR="006C5966" w:rsidRPr="009346AA" w:rsidRDefault="006C5966" w:rsidP="00EF6FD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0,5</w:t>
            </w:r>
          </w:p>
        </w:tc>
      </w:tr>
    </w:tbl>
    <w:p w:rsidR="006C5966" w:rsidRDefault="006C5966" w:rsidP="006C5966">
      <w:pPr>
        <w:rPr>
          <w:rFonts w:ascii="Arial" w:eastAsia="Times New Roman" w:hAnsi="Arial" w:cs="Arial"/>
          <w:b/>
          <w:lang w:val="hr-HR" w:eastAsia="bs-Latn-BA"/>
        </w:rPr>
      </w:pPr>
    </w:p>
    <w:p w:rsidR="00E67CF3" w:rsidRDefault="00E67CF3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6"/>
    <w:rsid w:val="00182953"/>
    <w:rsid w:val="00206506"/>
    <w:rsid w:val="00252F6B"/>
    <w:rsid w:val="002F3B51"/>
    <w:rsid w:val="00413E7E"/>
    <w:rsid w:val="0045747D"/>
    <w:rsid w:val="004E2EBC"/>
    <w:rsid w:val="005E1AF1"/>
    <w:rsid w:val="006C5966"/>
    <w:rsid w:val="007119EA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486D-CBCD-4ED5-BCBD-AB00592B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C59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2025-07-02T11:36:00Z</dcterms:created>
  <dcterms:modified xsi:type="dcterms:W3CDTF">2025-07-02T11:37:00Z</dcterms:modified>
</cp:coreProperties>
</file>