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046"/>
        <w:gridCol w:w="2987"/>
        <w:gridCol w:w="1379"/>
        <w:gridCol w:w="1507"/>
        <w:gridCol w:w="581"/>
      </w:tblGrid>
      <w:tr w:rsidR="000F0833" w:rsidRPr="000F0833" w:rsidTr="00EF6FD4">
        <w:trPr>
          <w:gridAfter w:val="1"/>
          <w:wAfter w:w="581" w:type="dxa"/>
          <w:trHeight w:val="1337"/>
        </w:trPr>
        <w:tc>
          <w:tcPr>
            <w:tcW w:w="40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833" w:rsidRPr="000F0833" w:rsidRDefault="000F0833" w:rsidP="000F08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0F0833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Босна и Херцеговина</w:t>
            </w:r>
          </w:p>
          <w:p w:rsidR="000F0833" w:rsidRPr="000F0833" w:rsidRDefault="000F0833" w:rsidP="000F08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0F0833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Федерација Босне и Херцеговине</w:t>
            </w:r>
          </w:p>
          <w:p w:rsidR="000F0833" w:rsidRPr="000F0833" w:rsidRDefault="000F0833" w:rsidP="000F08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0F0833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Федерално министарство пољопривреде,</w:t>
            </w:r>
          </w:p>
          <w:p w:rsidR="000F0833" w:rsidRPr="000F0833" w:rsidRDefault="000F0833" w:rsidP="000F08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0F0833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водопривреде и шумарства</w:t>
            </w:r>
          </w:p>
          <w:p w:rsidR="000F0833" w:rsidRPr="000F0833" w:rsidRDefault="000F0833" w:rsidP="000F08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  <w:p w:rsidR="000F0833" w:rsidRPr="000F0833" w:rsidRDefault="000F0833" w:rsidP="000F08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proofErr w:type="spellStart"/>
            <w:r w:rsidRPr="000F0833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Хамдије</w:t>
            </w:r>
            <w:proofErr w:type="spellEnd"/>
            <w:r w:rsidRPr="000F0833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 xml:space="preserve"> </w:t>
            </w:r>
            <w:proofErr w:type="spellStart"/>
            <w:r w:rsidRPr="000F0833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Чемерлића</w:t>
            </w:r>
            <w:proofErr w:type="spellEnd"/>
            <w:r w:rsidRPr="000F0833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 xml:space="preserve"> бр. 2</w:t>
            </w:r>
          </w:p>
          <w:p w:rsidR="000F0833" w:rsidRPr="000F0833" w:rsidRDefault="000F0833" w:rsidP="000F08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0F0833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Сарајево 71 000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833" w:rsidRPr="000F0833" w:rsidRDefault="000F0833" w:rsidP="000F08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0F0833">
              <w:rPr>
                <w:rFonts w:ascii="Arial" w:eastAsia="Times New Roman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 wp14:anchorId="6B02EFA6" wp14:editId="6AB0A69E">
                  <wp:extent cx="628650" cy="714375"/>
                  <wp:effectExtent l="0" t="0" r="0" b="9525"/>
                  <wp:docPr id="14" name="Picture 12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833" w:rsidRPr="000F0833" w:rsidRDefault="000F0833" w:rsidP="000F0833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1507" w:type="dxa"/>
          </w:tcPr>
          <w:p w:rsidR="000F0833" w:rsidRPr="000F0833" w:rsidRDefault="000F0833" w:rsidP="000F0833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0F0833" w:rsidRPr="000F0833" w:rsidTr="00EF6FD4">
        <w:trPr>
          <w:trHeight w:val="511"/>
        </w:trPr>
        <w:tc>
          <w:tcPr>
            <w:tcW w:w="10500" w:type="dxa"/>
            <w:gridSpan w:val="5"/>
            <w:shd w:val="clear" w:color="auto" w:fill="FFFFFF"/>
            <w:noWrap/>
            <w:vAlign w:val="center"/>
          </w:tcPr>
          <w:p w:rsidR="000F0833" w:rsidRPr="000F0833" w:rsidRDefault="000F0833" w:rsidP="000F0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</w:p>
        </w:tc>
      </w:tr>
      <w:tr w:rsidR="000F0833" w:rsidRPr="000F0833" w:rsidTr="00EF6FD4">
        <w:trPr>
          <w:trHeight w:val="511"/>
        </w:trPr>
        <w:tc>
          <w:tcPr>
            <w:tcW w:w="10500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0F0833" w:rsidRPr="000F0833" w:rsidRDefault="000F0833" w:rsidP="000F0833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sr-Cyrl-BA" w:eastAsia="hr-HR"/>
              </w:rPr>
            </w:pPr>
            <w:r w:rsidRPr="000F0833">
              <w:rPr>
                <w:rFonts w:ascii="Arial" w:eastAsia="Times New Roman" w:hAnsi="Arial" w:cs="Arial"/>
                <w:b/>
                <w:sz w:val="28"/>
                <w:szCs w:val="28"/>
                <w:lang w:val="sr-Cyrl-BA" w:eastAsia="hr-HR"/>
              </w:rPr>
              <w:t>АНЕКС XIX</w:t>
            </w:r>
          </w:p>
          <w:p w:rsidR="000F0833" w:rsidRPr="000F0833" w:rsidRDefault="000F0833" w:rsidP="000F0833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val="sr-Cyrl-BA" w:eastAsia="hr-HR"/>
              </w:rPr>
            </w:pPr>
          </w:p>
          <w:p w:rsidR="000F0833" w:rsidRPr="000F0833" w:rsidRDefault="000F0833" w:rsidP="000F0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BA" w:eastAsia="hr-HR"/>
              </w:rPr>
            </w:pPr>
            <w:r w:rsidRPr="000F0833">
              <w:rPr>
                <w:rFonts w:ascii="Arial" w:eastAsia="Times New Roman" w:hAnsi="Arial" w:cs="Arial"/>
                <w:b/>
                <w:sz w:val="28"/>
                <w:szCs w:val="28"/>
                <w:lang w:val="sr-Cyrl-BA" w:eastAsia="hr-HR"/>
              </w:rPr>
              <w:t xml:space="preserve">Максимални износи прихватљивих трошкова за подизање вишегодишњих насада </w:t>
            </w:r>
          </w:p>
        </w:tc>
      </w:tr>
    </w:tbl>
    <w:p w:rsidR="000F0833" w:rsidRPr="000F0833" w:rsidRDefault="000F0833" w:rsidP="000F0833">
      <w:pPr>
        <w:rPr>
          <w:rFonts w:ascii="Arial" w:eastAsia="Times New Roman" w:hAnsi="Arial" w:cs="Arial"/>
          <w:b/>
          <w:sz w:val="10"/>
          <w:szCs w:val="10"/>
          <w:lang w:val="sr-Cyrl-BA" w:eastAsia="bs-Latn-BA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140"/>
        <w:gridCol w:w="5046"/>
        <w:gridCol w:w="2061"/>
      </w:tblGrid>
      <w:tr w:rsidR="000F0833" w:rsidRPr="000F0833" w:rsidTr="00EF6FD4">
        <w:trPr>
          <w:trHeight w:val="1268"/>
        </w:trPr>
        <w:tc>
          <w:tcPr>
            <w:tcW w:w="2426" w:type="dxa"/>
            <w:vAlign w:val="center"/>
          </w:tcPr>
          <w:p w:rsidR="000F0833" w:rsidRPr="000F0833" w:rsidRDefault="000F0833" w:rsidP="000F0833">
            <w:pPr>
              <w:jc w:val="center"/>
              <w:rPr>
                <w:rFonts w:ascii="Arial" w:hAnsi="Arial" w:cs="Arial"/>
                <w:b/>
                <w:bCs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>ВРСТА ТРОШКОВА</w:t>
            </w:r>
          </w:p>
        </w:tc>
        <w:tc>
          <w:tcPr>
            <w:tcW w:w="5764" w:type="dxa"/>
            <w:vAlign w:val="center"/>
          </w:tcPr>
          <w:p w:rsidR="000F0833" w:rsidRPr="000F0833" w:rsidRDefault="000F0833" w:rsidP="000F0833">
            <w:pPr>
              <w:jc w:val="center"/>
              <w:rPr>
                <w:rFonts w:ascii="Arial" w:hAnsi="Arial" w:cs="Arial"/>
                <w:b/>
                <w:bCs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>НАЗИВ ПРИХВАТЉИВИХ ТРОШКОВА</w:t>
            </w:r>
          </w:p>
        </w:tc>
        <w:tc>
          <w:tcPr>
            <w:tcW w:w="2335" w:type="dxa"/>
            <w:vAlign w:val="center"/>
          </w:tcPr>
          <w:p w:rsidR="000F0833" w:rsidRPr="000F0833" w:rsidRDefault="000F0833" w:rsidP="000F0833">
            <w:pPr>
              <w:jc w:val="center"/>
              <w:rPr>
                <w:rFonts w:ascii="Arial" w:hAnsi="Arial" w:cs="Arial"/>
                <w:b/>
                <w:bCs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>МАКСИМАЛНИ ИЗНОС ПРИХВАТЉИВИХ ТРОШКОВА</w:t>
            </w:r>
          </w:p>
          <w:p w:rsidR="000F0833" w:rsidRPr="000F0833" w:rsidRDefault="000F0833" w:rsidP="000F0833">
            <w:pPr>
              <w:jc w:val="center"/>
              <w:rPr>
                <w:rFonts w:ascii="Arial" w:hAnsi="Arial" w:cs="Arial"/>
                <w:b/>
                <w:bCs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>(у КМ са ПДВ)</w:t>
            </w:r>
          </w:p>
        </w:tc>
      </w:tr>
      <w:tr w:rsidR="000F0833" w:rsidRPr="000F0833" w:rsidTr="00EF6FD4">
        <w:trPr>
          <w:trHeight w:val="630"/>
        </w:trPr>
        <w:tc>
          <w:tcPr>
            <w:tcW w:w="8190" w:type="dxa"/>
            <w:gridSpan w:val="2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b/>
                <w:bCs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>1. Уређење и припрема тла за садњу</w:t>
            </w:r>
          </w:p>
          <w:p w:rsidR="000F0833" w:rsidRPr="000F0833" w:rsidRDefault="000F0833" w:rsidP="000F0833">
            <w:pPr>
              <w:rPr>
                <w:rFonts w:ascii="Arial" w:hAnsi="Arial" w:cs="Arial"/>
                <w:b/>
                <w:lang w:val="sr-Cyrl-BA"/>
              </w:rPr>
            </w:pPr>
            <w:r w:rsidRPr="000F0833">
              <w:rPr>
                <w:rFonts w:ascii="Arial" w:hAnsi="Arial" w:cs="Arial"/>
                <w:b/>
                <w:lang w:val="sr-Cyrl-BA"/>
              </w:rPr>
              <w:t> 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b/>
                <w:lang w:val="sr-Cyrl-BA"/>
              </w:rPr>
            </w:pPr>
            <w:r w:rsidRPr="000F0833">
              <w:rPr>
                <w:rFonts w:ascii="Arial" w:hAnsi="Arial" w:cs="Arial"/>
                <w:b/>
                <w:lang w:val="sr-Cyrl-BA"/>
              </w:rPr>
              <w:t> </w:t>
            </w:r>
          </w:p>
        </w:tc>
      </w:tr>
      <w:tr w:rsidR="000F0833" w:rsidRPr="000F0833" w:rsidTr="00EF6FD4">
        <w:trPr>
          <w:trHeight w:val="602"/>
        </w:trPr>
        <w:tc>
          <w:tcPr>
            <w:tcW w:w="10525" w:type="dxa"/>
            <w:gridSpan w:val="3"/>
            <w:hideMark/>
          </w:tcPr>
          <w:p w:rsidR="000F0833" w:rsidRPr="000F0833" w:rsidRDefault="000F0833" w:rsidP="000F0833">
            <w:pPr>
              <w:numPr>
                <w:ilvl w:val="1"/>
                <w:numId w:val="1"/>
              </w:numPr>
              <w:contextualSpacing/>
              <w:jc w:val="both"/>
              <w:rPr>
                <w:rFonts w:ascii="Arial" w:hAnsi="Arial" w:cs="Arial"/>
                <w:b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>Уклањање постојеће вегетације</w:t>
            </w:r>
            <w:r w:rsidRPr="000F0833">
              <w:rPr>
                <w:rFonts w:ascii="Arial" w:hAnsi="Arial" w:cs="Arial"/>
                <w:b/>
                <w:lang w:val="sr-Cyrl-BA"/>
              </w:rPr>
              <w:t xml:space="preserve"> - крчење на одређеној/им парцели/ама пријављеној/им и ажурираној/им у </w:t>
            </w:r>
            <w:proofErr w:type="spellStart"/>
            <w:r w:rsidRPr="000F0833">
              <w:rPr>
                <w:rFonts w:ascii="Arial" w:hAnsi="Arial" w:cs="Arial"/>
                <w:b/>
                <w:lang w:val="sr-Cyrl-BA"/>
              </w:rPr>
              <w:t>РПГ</w:t>
            </w:r>
            <w:proofErr w:type="spellEnd"/>
            <w:r w:rsidRPr="000F0833">
              <w:rPr>
                <w:rFonts w:ascii="Arial" w:hAnsi="Arial" w:cs="Arial"/>
                <w:b/>
                <w:lang w:val="sr-Cyrl-BA"/>
              </w:rPr>
              <w:t>/</w:t>
            </w:r>
            <w:proofErr w:type="spellStart"/>
            <w:r w:rsidRPr="000F0833">
              <w:rPr>
                <w:rFonts w:ascii="Arial" w:hAnsi="Arial" w:cs="Arial"/>
                <w:b/>
                <w:lang w:val="sr-Cyrl-BA"/>
              </w:rPr>
              <w:t>РК</w:t>
            </w:r>
            <w:proofErr w:type="spellEnd"/>
          </w:p>
        </w:tc>
      </w:tr>
      <w:tr w:rsidR="000F0833" w:rsidRPr="000F0833" w:rsidTr="00EF6FD4">
        <w:trPr>
          <w:trHeight w:val="1215"/>
        </w:trPr>
        <w:tc>
          <w:tcPr>
            <w:tcW w:w="2426" w:type="dxa"/>
            <w:vAlign w:val="center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1.1.1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>услуга отклањања потпорне структуре</w:t>
            </w:r>
            <w:r w:rsidRPr="000F0833">
              <w:rPr>
                <w:rFonts w:ascii="Arial" w:hAnsi="Arial" w:cs="Arial"/>
                <w:bCs/>
                <w:lang w:val="sr-Cyrl-BA"/>
              </w:rPr>
              <w:t xml:space="preserve"> </w:t>
            </w:r>
            <w:r w:rsidRPr="000F0833">
              <w:rPr>
                <w:rFonts w:ascii="Arial" w:hAnsi="Arial" w:cs="Arial"/>
                <w:lang w:val="sr-Cyrl-BA"/>
              </w:rPr>
              <w:t xml:space="preserve"> </w:t>
            </w:r>
            <w:r w:rsidRPr="000F0833">
              <w:rPr>
                <w:rFonts w:ascii="Arial" w:hAnsi="Arial" w:cs="Arial"/>
                <w:b/>
                <w:lang w:val="sr-Cyrl-BA"/>
              </w:rPr>
              <w:t>старог насада винограда</w:t>
            </w:r>
            <w:r w:rsidRPr="000F0833">
              <w:rPr>
                <w:rFonts w:ascii="Arial" w:hAnsi="Arial" w:cs="Arial"/>
                <w:lang w:val="sr-Cyrl-BA"/>
              </w:rPr>
              <w:t xml:space="preserve"> (ступова, жица, колаца, сидра - арматуре и сл.) машинско отклањање ступова (900 редних ступова и 90 чеоних ступова)</w:t>
            </w:r>
          </w:p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 xml:space="preserve">- рад багера 8 сати - 100,00 КМ/h, отклањање жице 400 </w:t>
            </w:r>
            <w:proofErr w:type="spellStart"/>
            <w:r w:rsidRPr="000F0833">
              <w:rPr>
                <w:rFonts w:ascii="Arial" w:hAnsi="Arial" w:cs="Arial"/>
                <w:lang w:val="sr-Cyrl-BA"/>
              </w:rPr>
              <w:t>kg</w:t>
            </w:r>
            <w:proofErr w:type="spellEnd"/>
            <w:r w:rsidRPr="000F0833">
              <w:rPr>
                <w:rFonts w:ascii="Arial" w:hAnsi="Arial" w:cs="Arial"/>
                <w:lang w:val="sr-Cyrl-BA"/>
              </w:rPr>
              <w:t>, арматуре и сл.</w:t>
            </w:r>
          </w:p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 xml:space="preserve">- трошкови рада људи максимално 1.700,00 КМ/ha 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2,500.00</w:t>
            </w:r>
          </w:p>
        </w:tc>
      </w:tr>
      <w:tr w:rsidR="000F0833" w:rsidRPr="000F0833" w:rsidTr="00EF6FD4">
        <w:trPr>
          <w:trHeight w:val="990"/>
        </w:trPr>
        <w:tc>
          <w:tcPr>
            <w:tcW w:w="2426" w:type="dxa"/>
            <w:vAlign w:val="center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1.1.2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>услуга крчења старог насада или дијела насада винограда</w:t>
            </w:r>
            <w:r w:rsidRPr="000F0833">
              <w:rPr>
                <w:rFonts w:ascii="Arial" w:hAnsi="Arial" w:cs="Arial"/>
                <w:lang w:val="sr-Cyrl-BA"/>
              </w:rPr>
              <w:t xml:space="preserve"> (машинско отклањање трсова чупањем истих са коријеном)</w:t>
            </w:r>
          </w:p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 xml:space="preserve">- рад багера 100,00 КМ/h (1.000 трсова за 8 сати), овисно о броју трсова у просјеку 4.000 трсова максимално 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3,200.00</w:t>
            </w:r>
          </w:p>
        </w:tc>
      </w:tr>
      <w:tr w:rsidR="000F0833" w:rsidRPr="000F0833" w:rsidTr="00EF6FD4">
        <w:trPr>
          <w:trHeight w:val="1200"/>
        </w:trPr>
        <w:tc>
          <w:tcPr>
            <w:tcW w:w="2426" w:type="dxa"/>
            <w:vAlign w:val="center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1.1.3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>услуга одвоза потпорне структуре и ишчупаних трсова</w:t>
            </w:r>
            <w:r w:rsidRPr="000F0833">
              <w:rPr>
                <w:rFonts w:ascii="Arial" w:hAnsi="Arial" w:cs="Arial"/>
                <w:lang w:val="sr-Cyrl-BA"/>
              </w:rPr>
              <w:t xml:space="preserve"> (900 редних ступова 30 т максимално, 90 чеоних стубова 3,5 т, жица 400 </w:t>
            </w:r>
            <w:proofErr w:type="spellStart"/>
            <w:r w:rsidRPr="000F0833">
              <w:rPr>
                <w:rFonts w:ascii="Arial" w:hAnsi="Arial" w:cs="Arial"/>
                <w:lang w:val="sr-Cyrl-BA"/>
              </w:rPr>
              <w:t>kg</w:t>
            </w:r>
            <w:proofErr w:type="spellEnd"/>
            <w:r w:rsidRPr="000F0833">
              <w:rPr>
                <w:rFonts w:ascii="Arial" w:hAnsi="Arial" w:cs="Arial"/>
                <w:lang w:val="sr-Cyrl-BA"/>
              </w:rPr>
              <w:t>, сидра-арматуре 1 т и ишчупаних старих трсова 20 т) старог насада винограда - максимално 3 туре носивости 20 тона,</w:t>
            </w:r>
          </w:p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- 1 тура камионом са утоваром 150 КМ до максималне удаљености од парцеле 5 километара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450.00</w:t>
            </w:r>
          </w:p>
        </w:tc>
      </w:tr>
      <w:tr w:rsidR="000F0833" w:rsidRPr="000F0833" w:rsidTr="00EF6FD4">
        <w:trPr>
          <w:trHeight w:val="990"/>
        </w:trPr>
        <w:tc>
          <w:tcPr>
            <w:tcW w:w="2426" w:type="dxa"/>
            <w:vAlign w:val="center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1.1.4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>услуга крчења старог насада или дијела насада воћњака</w:t>
            </w:r>
            <w:r w:rsidRPr="000F0833">
              <w:rPr>
                <w:rFonts w:ascii="Arial" w:hAnsi="Arial" w:cs="Arial"/>
                <w:lang w:val="sr-Cyrl-BA"/>
              </w:rPr>
              <w:t xml:space="preserve"> (отклањање, резање и кресање грана до подножја стабла) трошкови рада људи</w:t>
            </w:r>
          </w:p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- рад моторном пилом 10,00 КМ/садници - максимално 500 садница старог насада воћа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5,000.00</w:t>
            </w:r>
          </w:p>
        </w:tc>
      </w:tr>
      <w:tr w:rsidR="000F0833" w:rsidRPr="000F0833" w:rsidTr="00EF6FD4">
        <w:trPr>
          <w:trHeight w:val="720"/>
        </w:trPr>
        <w:tc>
          <w:tcPr>
            <w:tcW w:w="2426" w:type="dxa"/>
            <w:vAlign w:val="center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1.1.5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>услуга крчења старог насада или дијела насада воћњака</w:t>
            </w:r>
            <w:r w:rsidRPr="000F0833">
              <w:rPr>
                <w:rFonts w:ascii="Arial" w:hAnsi="Arial" w:cs="Arial"/>
                <w:lang w:val="sr-Cyrl-BA"/>
              </w:rPr>
              <w:t xml:space="preserve"> (вађење пањева)  -  машинско вађење максимално 500 садница старог насада воћа</w:t>
            </w:r>
          </w:p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- рад багера 24 сата - цијена 100,00 КМ/h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2,400.00</w:t>
            </w:r>
          </w:p>
        </w:tc>
      </w:tr>
      <w:tr w:rsidR="000F0833" w:rsidRPr="000F0833" w:rsidTr="00EF6FD4">
        <w:trPr>
          <w:trHeight w:val="1200"/>
        </w:trPr>
        <w:tc>
          <w:tcPr>
            <w:tcW w:w="2426" w:type="dxa"/>
            <w:vAlign w:val="center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1.1.6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>услуга отклањања са парцеле, одвоза и утовара</w:t>
            </w:r>
            <w:r w:rsidRPr="000F0833">
              <w:rPr>
                <w:rFonts w:ascii="Arial" w:hAnsi="Arial" w:cs="Arial"/>
                <w:lang w:val="sr-Cyrl-BA"/>
              </w:rPr>
              <w:t xml:space="preserve"> (дијелова воћки - грана и дебла, пањева, коријења и др. биљних остатака) старог насада воћњака - машинско отклањање, утовар и одвоз камионом 20 тона носивости - 30 тура,</w:t>
            </w:r>
          </w:p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- 1 тура са прикупљањем и утоваром 60,00 КМ до максималне удаљености од парцеле 5 километара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1,800.00</w:t>
            </w:r>
          </w:p>
        </w:tc>
      </w:tr>
      <w:tr w:rsidR="000F0833" w:rsidRPr="000F0833" w:rsidTr="00EF6FD4">
        <w:trPr>
          <w:trHeight w:val="975"/>
        </w:trPr>
        <w:tc>
          <w:tcPr>
            <w:tcW w:w="2426" w:type="dxa"/>
            <w:vAlign w:val="center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lastRenderedPageBreak/>
              <w:t> 1.1.7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>услуга крчења запуштених пашњака, ливада или њива</w:t>
            </w:r>
            <w:r w:rsidRPr="000F0833">
              <w:rPr>
                <w:rFonts w:ascii="Arial" w:hAnsi="Arial" w:cs="Arial"/>
                <w:b/>
                <w:lang w:val="sr-Cyrl-BA"/>
              </w:rPr>
              <w:t xml:space="preserve"> обраслих вишегодишњим  травним смјесама, коровима и ниским </w:t>
            </w:r>
            <w:proofErr w:type="spellStart"/>
            <w:r w:rsidRPr="000F0833">
              <w:rPr>
                <w:rFonts w:ascii="Arial" w:hAnsi="Arial" w:cs="Arial"/>
                <w:b/>
                <w:lang w:val="sr-Cyrl-BA"/>
              </w:rPr>
              <w:t>раслињем</w:t>
            </w:r>
            <w:proofErr w:type="spellEnd"/>
            <w:r w:rsidRPr="000F0833">
              <w:rPr>
                <w:rFonts w:ascii="Arial" w:hAnsi="Arial" w:cs="Arial"/>
                <w:b/>
                <w:lang w:val="sr-Cyrl-BA"/>
              </w:rPr>
              <w:t xml:space="preserve"> до 2 метра</w:t>
            </w:r>
            <w:r w:rsidRPr="000F0833">
              <w:rPr>
                <w:rFonts w:ascii="Arial" w:hAnsi="Arial" w:cs="Arial"/>
                <w:lang w:val="sr-Cyrl-BA"/>
              </w:rPr>
              <w:t xml:space="preserve"> (шикара) - машински рад </w:t>
            </w:r>
            <w:proofErr w:type="spellStart"/>
            <w:r w:rsidRPr="000F0833">
              <w:rPr>
                <w:rFonts w:ascii="Arial" w:hAnsi="Arial" w:cs="Arial"/>
                <w:lang w:val="sr-Cyrl-BA"/>
              </w:rPr>
              <w:t>малчером</w:t>
            </w:r>
            <w:proofErr w:type="spellEnd"/>
            <w:r w:rsidRPr="000F0833">
              <w:rPr>
                <w:rFonts w:ascii="Arial" w:hAnsi="Arial" w:cs="Arial"/>
                <w:lang w:val="sr-Cyrl-BA"/>
              </w:rPr>
              <w:t>, а остаци биља се не отклањају него заоравају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1,000.00</w:t>
            </w:r>
          </w:p>
        </w:tc>
      </w:tr>
      <w:tr w:rsidR="000F0833" w:rsidRPr="000F0833" w:rsidTr="00EF6FD4">
        <w:trPr>
          <w:trHeight w:val="1200"/>
        </w:trPr>
        <w:tc>
          <w:tcPr>
            <w:tcW w:w="2426" w:type="dxa"/>
            <w:vAlign w:val="center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1.1.8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 xml:space="preserve">услуга крчења површина обраслих вишегодишњим шибљем и вишим </w:t>
            </w:r>
            <w:proofErr w:type="spellStart"/>
            <w:r w:rsidRPr="000F0833">
              <w:rPr>
                <w:rFonts w:ascii="Arial" w:hAnsi="Arial" w:cs="Arial"/>
                <w:b/>
                <w:bCs/>
                <w:lang w:val="sr-Cyrl-BA"/>
              </w:rPr>
              <w:t>раслињем</w:t>
            </w:r>
            <w:proofErr w:type="spellEnd"/>
            <w:r w:rsidRPr="000F0833">
              <w:rPr>
                <w:rFonts w:ascii="Arial" w:hAnsi="Arial" w:cs="Arial"/>
                <w:bCs/>
                <w:lang w:val="sr-Cyrl-BA"/>
              </w:rPr>
              <w:t xml:space="preserve"> </w:t>
            </w:r>
            <w:r w:rsidRPr="000F0833">
              <w:rPr>
                <w:rFonts w:ascii="Arial" w:hAnsi="Arial" w:cs="Arial"/>
                <w:lang w:val="sr-Cyrl-BA"/>
              </w:rPr>
              <w:t xml:space="preserve">(дебљина </w:t>
            </w:r>
            <w:proofErr w:type="spellStart"/>
            <w:r w:rsidRPr="000F0833">
              <w:rPr>
                <w:rFonts w:ascii="Arial" w:hAnsi="Arial" w:cs="Arial"/>
                <w:lang w:val="sr-Cyrl-BA"/>
              </w:rPr>
              <w:t>раслиња</w:t>
            </w:r>
            <w:proofErr w:type="spellEnd"/>
            <w:r w:rsidRPr="000F0833">
              <w:rPr>
                <w:rFonts w:ascii="Arial" w:hAnsi="Arial" w:cs="Arial"/>
                <w:lang w:val="sr-Cyrl-BA"/>
              </w:rPr>
              <w:t>/стабла до 20 cm и висина преко 2 m - 3 m)</w:t>
            </w:r>
            <w:r w:rsidRPr="000F0833">
              <w:rPr>
                <w:rFonts w:ascii="Arial" w:hAnsi="Arial" w:cs="Arial"/>
                <w:bCs/>
                <w:lang w:val="sr-Cyrl-BA"/>
              </w:rPr>
              <w:t xml:space="preserve"> </w:t>
            </w:r>
            <w:r w:rsidRPr="000F0833">
              <w:rPr>
                <w:rFonts w:ascii="Arial" w:hAnsi="Arial" w:cs="Arial"/>
                <w:lang w:val="sr-Cyrl-BA"/>
              </w:rPr>
              <w:t xml:space="preserve">ради привођења култури - подизању трајних насада, машински рад багером (чупање шибља и </w:t>
            </w:r>
            <w:proofErr w:type="spellStart"/>
            <w:r w:rsidRPr="000F0833">
              <w:rPr>
                <w:rFonts w:ascii="Arial" w:hAnsi="Arial" w:cs="Arial"/>
                <w:lang w:val="sr-Cyrl-BA"/>
              </w:rPr>
              <w:t>раслиња</w:t>
            </w:r>
            <w:proofErr w:type="spellEnd"/>
            <w:r w:rsidRPr="000F0833">
              <w:rPr>
                <w:rFonts w:ascii="Arial" w:hAnsi="Arial" w:cs="Arial"/>
                <w:lang w:val="sr-Cyrl-BA"/>
              </w:rPr>
              <w:t xml:space="preserve"> са коријеном и одлагање на парцелу)</w:t>
            </w:r>
          </w:p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- максималан рад багера 24 сата - 100,00 КМ/h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2,400.00</w:t>
            </w:r>
          </w:p>
        </w:tc>
      </w:tr>
      <w:tr w:rsidR="000F0833" w:rsidRPr="000F0833" w:rsidTr="00EF6FD4">
        <w:trPr>
          <w:trHeight w:val="945"/>
        </w:trPr>
        <w:tc>
          <w:tcPr>
            <w:tcW w:w="2426" w:type="dxa"/>
            <w:vAlign w:val="center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1.1.9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 xml:space="preserve">услуга отклањања са парцеле, одвоза и утовара </w:t>
            </w:r>
            <w:r w:rsidRPr="000F0833">
              <w:rPr>
                <w:rFonts w:ascii="Arial" w:hAnsi="Arial" w:cs="Arial"/>
                <w:b/>
                <w:lang w:val="sr-Cyrl-BA"/>
              </w:rPr>
              <w:t xml:space="preserve">вишегодишњег шибља и </w:t>
            </w:r>
            <w:proofErr w:type="spellStart"/>
            <w:r w:rsidRPr="000F0833">
              <w:rPr>
                <w:rFonts w:ascii="Arial" w:hAnsi="Arial" w:cs="Arial"/>
                <w:b/>
                <w:lang w:val="sr-Cyrl-BA"/>
              </w:rPr>
              <w:t>раслиња</w:t>
            </w:r>
            <w:proofErr w:type="spellEnd"/>
            <w:r w:rsidRPr="000F0833">
              <w:rPr>
                <w:rFonts w:ascii="Arial" w:hAnsi="Arial" w:cs="Arial"/>
                <w:bCs/>
                <w:lang w:val="sr-Cyrl-BA"/>
              </w:rPr>
              <w:t xml:space="preserve">  - </w:t>
            </w:r>
            <w:r w:rsidRPr="000F0833">
              <w:rPr>
                <w:rFonts w:ascii="Arial" w:hAnsi="Arial" w:cs="Arial"/>
                <w:lang w:val="sr-Cyrl-BA"/>
              </w:rPr>
              <w:t xml:space="preserve">машинско отклањање, утовар и одвоз камионом 20 тона носивости - 40 тура </w:t>
            </w:r>
          </w:p>
          <w:p w:rsidR="000F0833" w:rsidRPr="000F0833" w:rsidRDefault="000F0833" w:rsidP="000F0833">
            <w:pPr>
              <w:rPr>
                <w:rFonts w:ascii="Arial" w:hAnsi="Arial" w:cs="Arial"/>
                <w:bCs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- 1 тура са прикупљањем и утоваром 60,00 КМ до максималне удаљености од парцеле 5 километара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2,400.00</w:t>
            </w:r>
          </w:p>
        </w:tc>
      </w:tr>
      <w:tr w:rsidR="000F0833" w:rsidRPr="000F0833" w:rsidTr="00EF6FD4">
        <w:trPr>
          <w:trHeight w:val="1470"/>
        </w:trPr>
        <w:tc>
          <w:tcPr>
            <w:tcW w:w="2426" w:type="dxa"/>
            <w:vAlign w:val="center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1.1.10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>услуга крчења изузетно запуштених површина обраслих вишегодишњим дрвенастим стаблима</w:t>
            </w:r>
            <w:r w:rsidRPr="000F0833">
              <w:rPr>
                <w:rFonts w:ascii="Arial" w:hAnsi="Arial" w:cs="Arial"/>
                <w:lang w:val="sr-Cyrl-BA"/>
              </w:rPr>
              <w:t xml:space="preserve"> (површине које су након дугогодишње запуштености постале шуме са стаблима дебљине 25 - 50 cm и висине преко 4 m - 10 m) отклањање, резање и кресање грана до подножја стабла-  трошкови рада људи</w:t>
            </w:r>
          </w:p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- рад моторном пилом 20,00 КМ/стаблу - максимално 400 стабала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8,000.00</w:t>
            </w:r>
          </w:p>
        </w:tc>
      </w:tr>
      <w:tr w:rsidR="000F0833" w:rsidRPr="000F0833" w:rsidTr="00EF6FD4">
        <w:trPr>
          <w:trHeight w:val="960"/>
        </w:trPr>
        <w:tc>
          <w:tcPr>
            <w:tcW w:w="2426" w:type="dxa"/>
            <w:vAlign w:val="center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1.1.11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>услуга крчења изузетно запуштених површина обраслих вишегодишњим дрвенастим стаблима</w:t>
            </w:r>
            <w:r w:rsidRPr="000F0833">
              <w:rPr>
                <w:rFonts w:ascii="Arial" w:hAnsi="Arial" w:cs="Arial"/>
                <w:bCs/>
                <w:lang w:val="sr-Cyrl-BA"/>
              </w:rPr>
              <w:t xml:space="preserve"> </w:t>
            </w:r>
            <w:r w:rsidRPr="000F0833">
              <w:rPr>
                <w:rFonts w:ascii="Arial" w:hAnsi="Arial" w:cs="Arial"/>
                <w:lang w:val="sr-Cyrl-BA"/>
              </w:rPr>
              <w:t>(вађење пањева) машинско вађење максимално 400 стабала,</w:t>
            </w:r>
          </w:p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- рад багера 40 сати - цијена 100,00 КМ/h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4,000.00</w:t>
            </w:r>
          </w:p>
        </w:tc>
      </w:tr>
      <w:tr w:rsidR="000F0833" w:rsidRPr="000F0833" w:rsidTr="00EF6FD4">
        <w:trPr>
          <w:trHeight w:val="1200"/>
        </w:trPr>
        <w:tc>
          <w:tcPr>
            <w:tcW w:w="2426" w:type="dxa"/>
            <w:vAlign w:val="center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1.1.12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>услуга отклањања са парцеле, одвоза и утовара</w:t>
            </w:r>
            <w:r w:rsidRPr="000F0833">
              <w:rPr>
                <w:rFonts w:ascii="Arial" w:hAnsi="Arial" w:cs="Arial"/>
                <w:lang w:val="sr-Cyrl-BA"/>
              </w:rPr>
              <w:t xml:space="preserve"> (дијелова стабала - грана и дебла, пањева, коријења и др. биљних остатака) - машинско отклањање, утовар и одвоз камионом 20 тона носивости - 90 тура,</w:t>
            </w:r>
          </w:p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- 1 тура са прикупљањем и утоваром 60,00 КМ до максималне удаљености од парцеле 5 километара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5,400.00</w:t>
            </w:r>
          </w:p>
        </w:tc>
      </w:tr>
      <w:tr w:rsidR="000F0833" w:rsidRPr="000F0833" w:rsidTr="00EF6FD4">
        <w:trPr>
          <w:trHeight w:val="260"/>
        </w:trPr>
        <w:tc>
          <w:tcPr>
            <w:tcW w:w="10525" w:type="dxa"/>
            <w:gridSpan w:val="3"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</w:p>
        </w:tc>
      </w:tr>
      <w:tr w:rsidR="000F0833" w:rsidRPr="000F0833" w:rsidTr="00EF6FD4">
        <w:trPr>
          <w:trHeight w:val="530"/>
        </w:trPr>
        <w:tc>
          <w:tcPr>
            <w:tcW w:w="10525" w:type="dxa"/>
            <w:gridSpan w:val="3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b/>
                <w:lang w:val="sr-Cyrl-BA"/>
              </w:rPr>
            </w:pPr>
            <w:r w:rsidRPr="000F0833">
              <w:rPr>
                <w:rFonts w:ascii="Arial" w:hAnsi="Arial" w:cs="Arial"/>
                <w:b/>
                <w:lang w:val="sr-Cyrl-BA"/>
              </w:rPr>
              <w:t xml:space="preserve">1.2. </w:t>
            </w:r>
            <w:r w:rsidRPr="000F0833">
              <w:rPr>
                <w:rFonts w:ascii="Arial" w:hAnsi="Arial" w:cs="Arial"/>
                <w:b/>
                <w:bCs/>
                <w:lang w:val="sr-Cyrl-BA"/>
              </w:rPr>
              <w:t>Активности везане за припрему тла за подизање новог насада</w:t>
            </w:r>
            <w:r w:rsidRPr="000F0833">
              <w:rPr>
                <w:rFonts w:ascii="Arial" w:hAnsi="Arial" w:cs="Arial"/>
                <w:b/>
                <w:lang w:val="sr-Cyrl-BA"/>
              </w:rPr>
              <w:t xml:space="preserve"> на парцели пријављеној и ажурираној у </w:t>
            </w:r>
            <w:proofErr w:type="spellStart"/>
            <w:r w:rsidRPr="000F0833">
              <w:rPr>
                <w:rFonts w:ascii="Arial" w:hAnsi="Arial" w:cs="Arial"/>
                <w:b/>
                <w:lang w:val="sr-Cyrl-BA"/>
              </w:rPr>
              <w:t>РПГ</w:t>
            </w:r>
            <w:proofErr w:type="spellEnd"/>
            <w:r w:rsidRPr="000F0833">
              <w:rPr>
                <w:rFonts w:ascii="Arial" w:hAnsi="Arial" w:cs="Arial"/>
                <w:b/>
                <w:lang w:val="sr-Cyrl-BA"/>
              </w:rPr>
              <w:t>/</w:t>
            </w:r>
            <w:proofErr w:type="spellStart"/>
            <w:r w:rsidRPr="000F0833">
              <w:rPr>
                <w:rFonts w:ascii="Arial" w:hAnsi="Arial" w:cs="Arial"/>
                <w:b/>
                <w:lang w:val="sr-Cyrl-BA"/>
              </w:rPr>
              <w:t>РК</w:t>
            </w:r>
            <w:proofErr w:type="spellEnd"/>
          </w:p>
        </w:tc>
      </w:tr>
      <w:tr w:rsidR="000F0833" w:rsidRPr="000F0833" w:rsidTr="00EF6FD4">
        <w:trPr>
          <w:trHeight w:val="1185"/>
        </w:trPr>
        <w:tc>
          <w:tcPr>
            <w:tcW w:w="2426" w:type="dxa"/>
            <w:vAlign w:val="center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1.2.1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>чишћење скелетног тла од камена</w:t>
            </w:r>
            <w:r w:rsidRPr="000F0833">
              <w:rPr>
                <w:rFonts w:ascii="Arial" w:hAnsi="Arial" w:cs="Arial"/>
                <w:bCs/>
                <w:lang w:val="sr-Cyrl-BA"/>
              </w:rPr>
              <w:t xml:space="preserve"> - </w:t>
            </w:r>
            <w:proofErr w:type="spellStart"/>
            <w:r w:rsidRPr="000F0833">
              <w:rPr>
                <w:rFonts w:ascii="Arial" w:hAnsi="Arial" w:cs="Arial"/>
                <w:bCs/>
                <w:lang w:val="sr-Cyrl-BA"/>
              </w:rPr>
              <w:t>пикамирање</w:t>
            </w:r>
            <w:proofErr w:type="spellEnd"/>
            <w:r w:rsidRPr="000F0833">
              <w:rPr>
                <w:rFonts w:ascii="Arial" w:hAnsi="Arial" w:cs="Arial"/>
                <w:lang w:val="sr-Cyrl-BA"/>
              </w:rPr>
              <w:t xml:space="preserve"> искључиво на кршним тлима у Херцеговини са садржајем скелета (крупног камена преко 50 %) - рад багера са </w:t>
            </w:r>
            <w:proofErr w:type="spellStart"/>
            <w:r w:rsidRPr="000F0833">
              <w:rPr>
                <w:rFonts w:ascii="Arial" w:hAnsi="Arial" w:cs="Arial"/>
                <w:lang w:val="sr-Cyrl-BA"/>
              </w:rPr>
              <w:t>пикамером</w:t>
            </w:r>
            <w:proofErr w:type="spellEnd"/>
            <w:r w:rsidRPr="000F0833">
              <w:rPr>
                <w:rFonts w:ascii="Arial" w:hAnsi="Arial" w:cs="Arial"/>
                <w:lang w:val="sr-Cyrl-BA"/>
              </w:rPr>
              <w:t xml:space="preserve"> максимално 40 сати уколико је садржај камена од 50 до 60 % - 56 сати уколико је  садржај камена од 65 до 80 %,</w:t>
            </w:r>
          </w:p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- рад багера 150,00 КМ/h</w:t>
            </w:r>
          </w:p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 xml:space="preserve">(само уз препоруку Федералног завода за </w:t>
            </w:r>
            <w:proofErr w:type="spellStart"/>
            <w:r w:rsidRPr="000F0833">
              <w:rPr>
                <w:rFonts w:ascii="Arial" w:hAnsi="Arial" w:cs="Arial"/>
                <w:lang w:val="sr-Cyrl-BA"/>
              </w:rPr>
              <w:t>Агропедологију</w:t>
            </w:r>
            <w:proofErr w:type="spellEnd"/>
            <w:r w:rsidRPr="000F0833">
              <w:rPr>
                <w:rFonts w:ascii="Arial" w:hAnsi="Arial" w:cs="Arial"/>
                <w:lang w:val="sr-Cyrl-BA"/>
              </w:rPr>
              <w:t xml:space="preserve"> или овлаштене научно-стручне институције)</w:t>
            </w:r>
          </w:p>
        </w:tc>
        <w:tc>
          <w:tcPr>
            <w:tcW w:w="2335" w:type="dxa"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6.000,00 до 8.400,00</w:t>
            </w:r>
          </w:p>
        </w:tc>
      </w:tr>
      <w:tr w:rsidR="000F0833" w:rsidRPr="000F0833" w:rsidTr="00EF6FD4">
        <w:trPr>
          <w:trHeight w:val="1950"/>
        </w:trPr>
        <w:tc>
          <w:tcPr>
            <w:tcW w:w="2426" w:type="dxa"/>
            <w:vAlign w:val="center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1.2.2.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proofErr w:type="spellStart"/>
            <w:r w:rsidRPr="000F0833">
              <w:rPr>
                <w:rFonts w:ascii="Arial" w:hAnsi="Arial" w:cs="Arial"/>
                <w:b/>
                <w:bCs/>
                <w:lang w:val="sr-Cyrl-BA"/>
              </w:rPr>
              <w:t>риголање</w:t>
            </w:r>
            <w:proofErr w:type="spellEnd"/>
            <w:r w:rsidRPr="000F0833">
              <w:rPr>
                <w:rFonts w:ascii="Arial" w:hAnsi="Arial" w:cs="Arial"/>
                <w:b/>
                <w:bCs/>
                <w:lang w:val="sr-Cyrl-BA"/>
              </w:rPr>
              <w:t xml:space="preserve"> на дубину од 60 -100 cm </w:t>
            </w:r>
            <w:r w:rsidRPr="000F0833">
              <w:rPr>
                <w:rFonts w:ascii="Arial" w:hAnsi="Arial" w:cs="Arial"/>
                <w:b/>
                <w:lang w:val="sr-Cyrl-BA"/>
              </w:rPr>
              <w:t xml:space="preserve">искључиво на кршним тлима у Херцеговини </w:t>
            </w:r>
            <w:r w:rsidRPr="000F0833">
              <w:rPr>
                <w:rFonts w:ascii="Arial" w:hAnsi="Arial" w:cs="Arial"/>
                <w:lang w:val="sr-Cyrl-BA"/>
              </w:rPr>
              <w:t xml:space="preserve">са садржајем скелета преко 50% и остацима коријења од вишегодишњег шибља и дрвенастог биља након </w:t>
            </w:r>
            <w:proofErr w:type="spellStart"/>
            <w:r w:rsidRPr="000F0833">
              <w:rPr>
                <w:rFonts w:ascii="Arial" w:hAnsi="Arial" w:cs="Arial"/>
                <w:lang w:val="sr-Cyrl-BA"/>
              </w:rPr>
              <w:t>малчирања</w:t>
            </w:r>
            <w:proofErr w:type="spellEnd"/>
            <w:r w:rsidRPr="000F0833">
              <w:rPr>
                <w:rFonts w:ascii="Arial" w:hAnsi="Arial" w:cs="Arial"/>
                <w:lang w:val="sr-Cyrl-BA"/>
              </w:rPr>
              <w:t xml:space="preserve"> надземног дијела - машински рад,</w:t>
            </w:r>
          </w:p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- цијена 1,00 КМ/м2 на мање скелетним тлима и са мањим нагибом и без улегнућа или испупчења</w:t>
            </w:r>
          </w:p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lastRenderedPageBreak/>
              <w:t>- цијена до 3,00 КМ/м2 са већим садржајем скелета, већим нагибом израженим улегнућима и испупчењима</w:t>
            </w:r>
          </w:p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 xml:space="preserve">(само уз препоруку Федералног завода за </w:t>
            </w:r>
            <w:proofErr w:type="spellStart"/>
            <w:r w:rsidRPr="000F0833">
              <w:rPr>
                <w:rFonts w:ascii="Arial" w:hAnsi="Arial" w:cs="Arial"/>
                <w:lang w:val="sr-Cyrl-BA"/>
              </w:rPr>
              <w:t>Агропедологију</w:t>
            </w:r>
            <w:proofErr w:type="spellEnd"/>
            <w:r w:rsidRPr="000F0833">
              <w:rPr>
                <w:rFonts w:ascii="Arial" w:hAnsi="Arial" w:cs="Arial"/>
                <w:lang w:val="sr-Cyrl-BA"/>
              </w:rPr>
              <w:t xml:space="preserve"> или овлаштене научно-стручне институције)</w:t>
            </w:r>
          </w:p>
        </w:tc>
        <w:tc>
          <w:tcPr>
            <w:tcW w:w="2335" w:type="dxa"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lastRenderedPageBreak/>
              <w:t>10.000,00 до 30.000,00</w:t>
            </w:r>
          </w:p>
        </w:tc>
      </w:tr>
      <w:tr w:rsidR="000F0833" w:rsidRPr="000F0833" w:rsidTr="00EF6FD4">
        <w:trPr>
          <w:trHeight w:val="1215"/>
        </w:trPr>
        <w:tc>
          <w:tcPr>
            <w:tcW w:w="2426" w:type="dxa"/>
            <w:vAlign w:val="center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1.2.3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 xml:space="preserve">уситњавање каменитог слоја - </w:t>
            </w:r>
            <w:proofErr w:type="spellStart"/>
            <w:r w:rsidRPr="000F0833">
              <w:rPr>
                <w:rFonts w:ascii="Arial" w:hAnsi="Arial" w:cs="Arial"/>
                <w:b/>
                <w:bCs/>
                <w:lang w:val="sr-Cyrl-BA"/>
              </w:rPr>
              <w:t>фрезање</w:t>
            </w:r>
            <w:proofErr w:type="spellEnd"/>
            <w:r w:rsidRPr="000F0833">
              <w:rPr>
                <w:rFonts w:ascii="Arial" w:hAnsi="Arial" w:cs="Arial"/>
                <w:b/>
                <w:bCs/>
                <w:lang w:val="sr-Cyrl-BA"/>
              </w:rPr>
              <w:t xml:space="preserve"> камена на дубину од 25-30 cm </w:t>
            </w:r>
            <w:r w:rsidRPr="000F0833">
              <w:rPr>
                <w:rFonts w:ascii="Arial" w:hAnsi="Arial" w:cs="Arial"/>
                <w:b/>
                <w:lang w:val="sr-Cyrl-BA"/>
              </w:rPr>
              <w:t>искључиво на кршним тлима у Херцеговини</w:t>
            </w:r>
            <w:r w:rsidRPr="000F0833">
              <w:rPr>
                <w:rFonts w:ascii="Arial" w:hAnsi="Arial" w:cs="Arial"/>
                <w:lang w:val="sr-Cyrl-BA"/>
              </w:rPr>
              <w:t xml:space="preserve"> са садржајем површинског каменитог слоја више од 50 %, фракције од 10-25 cm - машински рад фрезом - дробилицом камена,</w:t>
            </w:r>
          </w:p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- 1,00 до 1,20 КМ/м2 овисно о конфигурацији терена и садржају камена</w:t>
            </w:r>
          </w:p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 xml:space="preserve">(само уз препоруку Федералног завода за </w:t>
            </w:r>
            <w:proofErr w:type="spellStart"/>
            <w:r w:rsidRPr="000F0833">
              <w:rPr>
                <w:rFonts w:ascii="Arial" w:hAnsi="Arial" w:cs="Arial"/>
                <w:lang w:val="sr-Cyrl-BA"/>
              </w:rPr>
              <w:t>Агропедологију</w:t>
            </w:r>
            <w:proofErr w:type="spellEnd"/>
            <w:r w:rsidRPr="000F0833">
              <w:rPr>
                <w:rFonts w:ascii="Arial" w:hAnsi="Arial" w:cs="Arial"/>
                <w:lang w:val="sr-Cyrl-BA"/>
              </w:rPr>
              <w:t xml:space="preserve"> или овлаштене научно-стручне институције)</w:t>
            </w:r>
          </w:p>
        </w:tc>
        <w:tc>
          <w:tcPr>
            <w:tcW w:w="2335" w:type="dxa"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10.000,00 до 12.000,00</w:t>
            </w:r>
          </w:p>
        </w:tc>
      </w:tr>
      <w:tr w:rsidR="000F0833" w:rsidRPr="000F0833" w:rsidTr="00EF6FD4">
        <w:trPr>
          <w:trHeight w:val="855"/>
        </w:trPr>
        <w:tc>
          <w:tcPr>
            <w:tcW w:w="2426" w:type="dxa"/>
            <w:vAlign w:val="center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1.2.4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proofErr w:type="spellStart"/>
            <w:r w:rsidRPr="000F0833">
              <w:rPr>
                <w:rFonts w:ascii="Arial" w:hAnsi="Arial" w:cs="Arial"/>
                <w:b/>
                <w:bCs/>
                <w:lang w:val="sr-Cyrl-BA"/>
              </w:rPr>
              <w:t>риголање</w:t>
            </w:r>
            <w:proofErr w:type="spellEnd"/>
            <w:r w:rsidRPr="000F0833">
              <w:rPr>
                <w:rFonts w:ascii="Arial" w:hAnsi="Arial" w:cs="Arial"/>
                <w:b/>
                <w:bCs/>
                <w:lang w:val="sr-Cyrl-BA"/>
              </w:rPr>
              <w:t>/дубоко орање на дубину од 60 -100 cm</w:t>
            </w:r>
            <w:r w:rsidRPr="000F0833">
              <w:rPr>
                <w:rFonts w:ascii="Arial" w:hAnsi="Arial" w:cs="Arial"/>
                <w:b/>
                <w:lang w:val="sr-Cyrl-BA"/>
              </w:rPr>
              <w:t xml:space="preserve"> на обрадивим површинама</w:t>
            </w:r>
            <w:r w:rsidRPr="000F0833">
              <w:rPr>
                <w:rFonts w:ascii="Arial" w:hAnsi="Arial" w:cs="Arial"/>
                <w:lang w:val="sr-Cyrl-BA"/>
              </w:rPr>
              <w:t>; ораницама, пашњацима, ливадама, воћњацима и виноградима од 3 бонитетне класе до 6 бонитетне класе</w:t>
            </w:r>
          </w:p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- 0,08 до 0,10 КМ/м2</w:t>
            </w:r>
          </w:p>
        </w:tc>
        <w:tc>
          <w:tcPr>
            <w:tcW w:w="2335" w:type="dxa"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800,00 до 1.000,00</w:t>
            </w:r>
          </w:p>
        </w:tc>
      </w:tr>
      <w:tr w:rsidR="000F0833" w:rsidRPr="000F0833" w:rsidTr="00EF6FD4">
        <w:trPr>
          <w:trHeight w:val="720"/>
        </w:trPr>
        <w:tc>
          <w:tcPr>
            <w:tcW w:w="2426" w:type="dxa"/>
            <w:vAlign w:val="center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1.2.5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>подривање/</w:t>
            </w:r>
            <w:proofErr w:type="spellStart"/>
            <w:r w:rsidRPr="000F0833">
              <w:rPr>
                <w:rFonts w:ascii="Arial" w:hAnsi="Arial" w:cs="Arial"/>
                <w:b/>
                <w:bCs/>
                <w:lang w:val="sr-Cyrl-BA"/>
              </w:rPr>
              <w:t>рипање</w:t>
            </w:r>
            <w:proofErr w:type="spellEnd"/>
            <w:r w:rsidRPr="000F0833">
              <w:rPr>
                <w:rFonts w:ascii="Arial" w:hAnsi="Arial" w:cs="Arial"/>
                <w:b/>
                <w:bCs/>
                <w:lang w:val="sr-Cyrl-BA"/>
              </w:rPr>
              <w:t xml:space="preserve"> тла цјелокупне површине</w:t>
            </w:r>
            <w:r w:rsidRPr="000F0833">
              <w:rPr>
                <w:rFonts w:ascii="Arial" w:hAnsi="Arial" w:cs="Arial"/>
                <w:lang w:val="sr-Cyrl-BA"/>
              </w:rPr>
              <w:t xml:space="preserve"> (само уколико није обављено </w:t>
            </w:r>
            <w:proofErr w:type="spellStart"/>
            <w:r w:rsidRPr="000F0833">
              <w:rPr>
                <w:rFonts w:ascii="Arial" w:hAnsi="Arial" w:cs="Arial"/>
                <w:lang w:val="sr-Cyrl-BA"/>
              </w:rPr>
              <w:t>риголање</w:t>
            </w:r>
            <w:proofErr w:type="spellEnd"/>
            <w:r w:rsidRPr="000F0833">
              <w:rPr>
                <w:rFonts w:ascii="Arial" w:hAnsi="Arial" w:cs="Arial"/>
                <w:lang w:val="sr-Cyrl-BA"/>
              </w:rPr>
              <w:t>/дубоко орање) ради прозрачивања тла прије садње на обрадивим површинама</w:t>
            </w:r>
          </w:p>
        </w:tc>
        <w:tc>
          <w:tcPr>
            <w:tcW w:w="2335" w:type="dxa"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600.00</w:t>
            </w:r>
          </w:p>
        </w:tc>
      </w:tr>
      <w:tr w:rsidR="000F0833" w:rsidRPr="000F0833" w:rsidTr="00EF6FD4">
        <w:trPr>
          <w:trHeight w:val="735"/>
        </w:trPr>
        <w:tc>
          <w:tcPr>
            <w:tcW w:w="2426" w:type="dxa"/>
            <w:vAlign w:val="center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1.2.6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>подривање/</w:t>
            </w:r>
            <w:proofErr w:type="spellStart"/>
            <w:r w:rsidRPr="000F0833">
              <w:rPr>
                <w:rFonts w:ascii="Arial" w:hAnsi="Arial" w:cs="Arial"/>
                <w:b/>
                <w:bCs/>
                <w:lang w:val="sr-Cyrl-BA"/>
              </w:rPr>
              <w:t>рипање</w:t>
            </w:r>
            <w:proofErr w:type="spellEnd"/>
            <w:r w:rsidRPr="000F0833">
              <w:rPr>
                <w:rFonts w:ascii="Arial" w:hAnsi="Arial" w:cs="Arial"/>
                <w:b/>
                <w:bCs/>
                <w:lang w:val="sr-Cyrl-BA"/>
              </w:rPr>
              <w:t xml:space="preserve"> тла само у тракама садње</w:t>
            </w:r>
            <w:r w:rsidRPr="000F0833">
              <w:rPr>
                <w:rFonts w:ascii="Arial" w:hAnsi="Arial" w:cs="Arial"/>
                <w:lang w:val="sr-Cyrl-BA"/>
              </w:rPr>
              <w:t xml:space="preserve"> (само уколико није обављено </w:t>
            </w:r>
            <w:proofErr w:type="spellStart"/>
            <w:r w:rsidRPr="000F0833">
              <w:rPr>
                <w:rFonts w:ascii="Arial" w:hAnsi="Arial" w:cs="Arial"/>
                <w:lang w:val="sr-Cyrl-BA"/>
              </w:rPr>
              <w:t>риголање</w:t>
            </w:r>
            <w:proofErr w:type="spellEnd"/>
            <w:r w:rsidRPr="000F0833">
              <w:rPr>
                <w:rFonts w:ascii="Arial" w:hAnsi="Arial" w:cs="Arial"/>
                <w:lang w:val="sr-Cyrl-BA"/>
              </w:rPr>
              <w:t>/дубоко орање) ради прозрачивања тла прије садње на обрадивим површинама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400.00</w:t>
            </w:r>
          </w:p>
        </w:tc>
      </w:tr>
      <w:tr w:rsidR="000F0833" w:rsidRPr="000F0833" w:rsidTr="00EF6FD4">
        <w:trPr>
          <w:trHeight w:val="390"/>
        </w:trPr>
        <w:tc>
          <w:tcPr>
            <w:tcW w:w="2426" w:type="dxa"/>
            <w:vAlign w:val="center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1.2.7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b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 xml:space="preserve">равнање тла након </w:t>
            </w:r>
            <w:proofErr w:type="spellStart"/>
            <w:r w:rsidRPr="000F0833">
              <w:rPr>
                <w:rFonts w:ascii="Arial" w:hAnsi="Arial" w:cs="Arial"/>
                <w:b/>
                <w:bCs/>
                <w:lang w:val="sr-Cyrl-BA"/>
              </w:rPr>
              <w:t>риголања</w:t>
            </w:r>
            <w:proofErr w:type="spellEnd"/>
            <w:r w:rsidRPr="000F0833">
              <w:rPr>
                <w:rFonts w:ascii="Arial" w:hAnsi="Arial" w:cs="Arial"/>
                <w:b/>
                <w:bCs/>
                <w:lang w:val="sr-Cyrl-BA"/>
              </w:rPr>
              <w:t xml:space="preserve"> 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500.00</w:t>
            </w:r>
          </w:p>
        </w:tc>
      </w:tr>
      <w:tr w:rsidR="000F0833" w:rsidRPr="000F0833" w:rsidTr="00EF6FD4">
        <w:trPr>
          <w:trHeight w:val="375"/>
        </w:trPr>
        <w:tc>
          <w:tcPr>
            <w:tcW w:w="2426" w:type="dxa"/>
            <w:vAlign w:val="center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1.2.8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b/>
                <w:bCs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>орање тла на дубину 30 cm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500.00</w:t>
            </w:r>
          </w:p>
        </w:tc>
      </w:tr>
      <w:tr w:rsidR="000F0833" w:rsidRPr="000F0833" w:rsidTr="00EF6FD4">
        <w:trPr>
          <w:trHeight w:val="345"/>
        </w:trPr>
        <w:tc>
          <w:tcPr>
            <w:tcW w:w="2426" w:type="dxa"/>
            <w:vAlign w:val="center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1.2.9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b/>
                <w:bCs/>
                <w:lang w:val="sr-Cyrl-BA"/>
              </w:rPr>
            </w:pPr>
            <w:proofErr w:type="spellStart"/>
            <w:r w:rsidRPr="000F0833">
              <w:rPr>
                <w:rFonts w:ascii="Arial" w:hAnsi="Arial" w:cs="Arial"/>
                <w:b/>
                <w:bCs/>
                <w:lang w:val="sr-Cyrl-BA"/>
              </w:rPr>
              <w:t>тањурање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400.00</w:t>
            </w:r>
          </w:p>
        </w:tc>
      </w:tr>
      <w:tr w:rsidR="000F0833" w:rsidRPr="000F0833" w:rsidTr="00EF6FD4">
        <w:trPr>
          <w:trHeight w:val="330"/>
        </w:trPr>
        <w:tc>
          <w:tcPr>
            <w:tcW w:w="2426" w:type="dxa"/>
            <w:vAlign w:val="center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1.2.10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b/>
                <w:bCs/>
                <w:lang w:val="sr-Cyrl-BA"/>
              </w:rPr>
            </w:pPr>
            <w:proofErr w:type="spellStart"/>
            <w:r w:rsidRPr="000F0833">
              <w:rPr>
                <w:rFonts w:ascii="Arial" w:hAnsi="Arial" w:cs="Arial"/>
                <w:b/>
                <w:bCs/>
                <w:lang w:val="sr-Cyrl-BA"/>
              </w:rPr>
              <w:t>фрезање</w:t>
            </w:r>
            <w:proofErr w:type="spellEnd"/>
            <w:r w:rsidRPr="000F0833">
              <w:rPr>
                <w:rFonts w:ascii="Arial" w:hAnsi="Arial" w:cs="Arial"/>
                <w:b/>
                <w:bCs/>
                <w:lang w:val="sr-Cyrl-BA"/>
              </w:rPr>
              <w:t xml:space="preserve"> 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600.00</w:t>
            </w:r>
          </w:p>
        </w:tc>
      </w:tr>
      <w:tr w:rsidR="000F0833" w:rsidRPr="000F0833" w:rsidTr="00EF6FD4">
        <w:trPr>
          <w:trHeight w:val="570"/>
        </w:trPr>
        <w:tc>
          <w:tcPr>
            <w:tcW w:w="2426" w:type="dxa"/>
            <w:vAlign w:val="center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1.2.11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>дезинфекција тла</w:t>
            </w:r>
            <w:r w:rsidRPr="000F0833">
              <w:rPr>
                <w:rFonts w:ascii="Arial" w:hAnsi="Arial" w:cs="Arial"/>
                <w:lang w:val="sr-Cyrl-BA"/>
              </w:rPr>
              <w:t xml:space="preserve"> (трошкови </w:t>
            </w:r>
            <w:proofErr w:type="spellStart"/>
            <w:r w:rsidRPr="000F0833">
              <w:rPr>
                <w:rFonts w:ascii="Arial" w:hAnsi="Arial" w:cs="Arial"/>
                <w:lang w:val="sr-Cyrl-BA"/>
              </w:rPr>
              <w:t>купње</w:t>
            </w:r>
            <w:proofErr w:type="spellEnd"/>
            <w:r w:rsidRPr="000F0833">
              <w:rPr>
                <w:rFonts w:ascii="Arial" w:hAnsi="Arial" w:cs="Arial"/>
                <w:lang w:val="sr-Cyrl-BA"/>
              </w:rPr>
              <w:t xml:space="preserve"> средства и услуга рада строја на дезинфицирању)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800.00</w:t>
            </w:r>
          </w:p>
        </w:tc>
      </w:tr>
      <w:tr w:rsidR="000F0833" w:rsidRPr="000F0833" w:rsidTr="00EF6FD4">
        <w:trPr>
          <w:trHeight w:val="825"/>
        </w:trPr>
        <w:tc>
          <w:tcPr>
            <w:tcW w:w="2426" w:type="dxa"/>
            <w:vAlign w:val="center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1.2.12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>довоз органског ђубрива</w:t>
            </w:r>
            <w:r w:rsidRPr="000F0833">
              <w:rPr>
                <w:rFonts w:ascii="Arial" w:hAnsi="Arial" w:cs="Arial"/>
                <w:bCs/>
                <w:lang w:val="sr-Cyrl-BA"/>
              </w:rPr>
              <w:t xml:space="preserve"> 80 м3</w:t>
            </w:r>
            <w:r w:rsidRPr="000F0833">
              <w:rPr>
                <w:rFonts w:ascii="Arial" w:hAnsi="Arial" w:cs="Arial"/>
                <w:lang w:val="sr-Cyrl-BA"/>
              </w:rPr>
              <w:t xml:space="preserve"> (20 м3 по 1 тури </w:t>
            </w:r>
            <w:proofErr w:type="spellStart"/>
            <w:r w:rsidRPr="000F0833">
              <w:rPr>
                <w:rFonts w:ascii="Arial" w:hAnsi="Arial" w:cs="Arial"/>
                <w:lang w:val="sr-Cyrl-BA"/>
              </w:rPr>
              <w:t>превоза</w:t>
            </w:r>
            <w:proofErr w:type="spellEnd"/>
            <w:r w:rsidRPr="000F0833">
              <w:rPr>
                <w:rFonts w:ascii="Arial" w:hAnsi="Arial" w:cs="Arial"/>
                <w:lang w:val="sr-Cyrl-BA"/>
              </w:rPr>
              <w:t xml:space="preserve"> камионом),</w:t>
            </w:r>
          </w:p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- 1 тура са утоваром удаљености до 10 км 150,00 КМ,</w:t>
            </w:r>
          </w:p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 xml:space="preserve">- максимална удаљеност 100 км - 400,00 КМ/тури </w:t>
            </w:r>
          </w:p>
        </w:tc>
        <w:tc>
          <w:tcPr>
            <w:tcW w:w="2335" w:type="dxa"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600,00 до 1.600,00</w:t>
            </w:r>
          </w:p>
        </w:tc>
      </w:tr>
      <w:tr w:rsidR="000F0833" w:rsidRPr="000F0833" w:rsidTr="00EF6FD4">
        <w:trPr>
          <w:trHeight w:val="750"/>
        </w:trPr>
        <w:tc>
          <w:tcPr>
            <w:tcW w:w="2426" w:type="dxa"/>
            <w:vAlign w:val="center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1.2.13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>расипање органског ђубрива</w:t>
            </w:r>
            <w:r w:rsidRPr="000F0833">
              <w:rPr>
                <w:rFonts w:ascii="Arial" w:hAnsi="Arial" w:cs="Arial"/>
                <w:bCs/>
                <w:lang w:val="sr-Cyrl-BA"/>
              </w:rPr>
              <w:t xml:space="preserve"> </w:t>
            </w:r>
            <w:r w:rsidRPr="000F0833">
              <w:rPr>
                <w:rFonts w:ascii="Arial" w:hAnsi="Arial" w:cs="Arial"/>
                <w:lang w:val="sr-Cyrl-BA"/>
              </w:rPr>
              <w:t xml:space="preserve">са утоваром на тракторску приколицу од 4 м3 </w:t>
            </w:r>
          </w:p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- 50,00 КМ/приколици, максимално 20 приколица за 80м3 органског ђубрива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1,000.00</w:t>
            </w:r>
          </w:p>
        </w:tc>
      </w:tr>
      <w:tr w:rsidR="000F0833" w:rsidRPr="000F0833" w:rsidTr="00EF6FD4">
        <w:trPr>
          <w:trHeight w:val="510"/>
        </w:trPr>
        <w:tc>
          <w:tcPr>
            <w:tcW w:w="2426" w:type="dxa"/>
            <w:vAlign w:val="center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1.2.14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>довоз минералног ђубрива</w:t>
            </w:r>
            <w:r w:rsidRPr="000F0833">
              <w:rPr>
                <w:rFonts w:ascii="Arial" w:hAnsi="Arial" w:cs="Arial"/>
                <w:bCs/>
                <w:lang w:val="sr-Cyrl-BA"/>
              </w:rPr>
              <w:t xml:space="preserve"> </w:t>
            </w:r>
            <w:r w:rsidRPr="000F0833">
              <w:rPr>
                <w:rFonts w:ascii="Arial" w:hAnsi="Arial" w:cs="Arial"/>
                <w:lang w:val="sr-Cyrl-BA"/>
              </w:rPr>
              <w:t>са утоваром и истоваром у мјесту припреме тла</w:t>
            </w:r>
          </w:p>
        </w:tc>
        <w:tc>
          <w:tcPr>
            <w:tcW w:w="2335" w:type="dxa"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200.00</w:t>
            </w:r>
          </w:p>
        </w:tc>
      </w:tr>
      <w:tr w:rsidR="000F0833" w:rsidRPr="000F0833" w:rsidTr="00EF6FD4">
        <w:trPr>
          <w:trHeight w:val="405"/>
        </w:trPr>
        <w:tc>
          <w:tcPr>
            <w:tcW w:w="2426" w:type="dxa"/>
            <w:vAlign w:val="center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1.2.15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b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>расипање минералног ђубрива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350.00</w:t>
            </w:r>
          </w:p>
        </w:tc>
      </w:tr>
      <w:tr w:rsidR="000F0833" w:rsidRPr="000F0833" w:rsidTr="00EF6FD4">
        <w:trPr>
          <w:trHeight w:val="557"/>
        </w:trPr>
        <w:tc>
          <w:tcPr>
            <w:tcW w:w="10525" w:type="dxa"/>
            <w:gridSpan w:val="3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b/>
                <w:lang w:val="sr-Cyrl-BA"/>
              </w:rPr>
            </w:pPr>
            <w:r w:rsidRPr="000F0833">
              <w:rPr>
                <w:rFonts w:ascii="Arial" w:hAnsi="Arial" w:cs="Arial"/>
                <w:b/>
                <w:lang w:val="sr-Cyrl-BA"/>
              </w:rPr>
              <w:t xml:space="preserve">1.3. </w:t>
            </w:r>
            <w:r w:rsidRPr="000F0833">
              <w:rPr>
                <w:rFonts w:ascii="Arial" w:hAnsi="Arial" w:cs="Arial"/>
                <w:b/>
                <w:bCs/>
                <w:lang w:val="sr-Cyrl-BA"/>
              </w:rPr>
              <w:t>Активности везане уз садњу за подизање новог насада</w:t>
            </w:r>
            <w:r w:rsidRPr="000F0833">
              <w:rPr>
                <w:rFonts w:ascii="Arial" w:hAnsi="Arial" w:cs="Arial"/>
                <w:b/>
                <w:lang w:val="sr-Cyrl-BA"/>
              </w:rPr>
              <w:t xml:space="preserve"> на одређеној/им парцели/ама пријављеној/им и ажурираној/им у </w:t>
            </w:r>
            <w:proofErr w:type="spellStart"/>
            <w:r w:rsidRPr="000F0833">
              <w:rPr>
                <w:rFonts w:ascii="Arial" w:hAnsi="Arial" w:cs="Arial"/>
                <w:b/>
                <w:lang w:val="sr-Cyrl-BA"/>
              </w:rPr>
              <w:t>РПГ</w:t>
            </w:r>
            <w:proofErr w:type="spellEnd"/>
            <w:r w:rsidRPr="000F0833">
              <w:rPr>
                <w:rFonts w:ascii="Arial" w:hAnsi="Arial" w:cs="Arial"/>
                <w:b/>
                <w:lang w:val="sr-Cyrl-BA"/>
              </w:rPr>
              <w:t>/</w:t>
            </w:r>
            <w:proofErr w:type="spellStart"/>
            <w:r w:rsidRPr="000F0833">
              <w:rPr>
                <w:rFonts w:ascii="Arial" w:hAnsi="Arial" w:cs="Arial"/>
                <w:b/>
                <w:lang w:val="sr-Cyrl-BA"/>
              </w:rPr>
              <w:t>РК</w:t>
            </w:r>
            <w:proofErr w:type="spellEnd"/>
            <w:r w:rsidRPr="000F0833">
              <w:rPr>
                <w:rFonts w:ascii="Arial" w:hAnsi="Arial" w:cs="Arial"/>
                <w:bCs/>
                <w:lang w:val="sr-Cyrl-BA"/>
              </w:rPr>
              <w:t> </w:t>
            </w:r>
          </w:p>
        </w:tc>
      </w:tr>
      <w:tr w:rsidR="000F0833" w:rsidRPr="000F0833" w:rsidTr="00EF6FD4">
        <w:trPr>
          <w:trHeight w:val="465"/>
        </w:trPr>
        <w:tc>
          <w:tcPr>
            <w:tcW w:w="2426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1.3.1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>означавање правца садње</w:t>
            </w:r>
            <w:r w:rsidRPr="000F0833">
              <w:rPr>
                <w:rFonts w:ascii="Arial" w:hAnsi="Arial" w:cs="Arial"/>
                <w:bCs/>
                <w:lang w:val="sr-Cyrl-BA"/>
              </w:rPr>
              <w:t xml:space="preserve"> у припреми за машинску садњу 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400.00</w:t>
            </w:r>
          </w:p>
        </w:tc>
      </w:tr>
      <w:tr w:rsidR="000F0833" w:rsidRPr="000F0833" w:rsidTr="00EF6FD4">
        <w:trPr>
          <w:trHeight w:val="825"/>
        </w:trPr>
        <w:tc>
          <w:tcPr>
            <w:tcW w:w="2426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1.3.2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 xml:space="preserve">машинска садња лозних </w:t>
            </w:r>
            <w:proofErr w:type="spellStart"/>
            <w:r w:rsidRPr="000F0833">
              <w:rPr>
                <w:rFonts w:ascii="Arial" w:hAnsi="Arial" w:cs="Arial"/>
                <w:b/>
                <w:bCs/>
                <w:lang w:val="sr-Cyrl-BA"/>
              </w:rPr>
              <w:t>цијепова</w:t>
            </w:r>
            <w:proofErr w:type="spellEnd"/>
            <w:r w:rsidRPr="000F0833">
              <w:rPr>
                <w:rFonts w:ascii="Arial" w:hAnsi="Arial" w:cs="Arial"/>
                <w:bCs/>
                <w:lang w:val="sr-Cyrl-BA"/>
              </w:rPr>
              <w:t xml:space="preserve"> 0,50 КМ/ком</w:t>
            </w:r>
            <w:r w:rsidRPr="000F0833">
              <w:rPr>
                <w:rFonts w:ascii="Arial" w:hAnsi="Arial" w:cs="Arial"/>
                <w:lang w:val="sr-Cyrl-BA"/>
              </w:rPr>
              <w:t>. (3.500 до 5.000 трсова)</w:t>
            </w:r>
          </w:p>
        </w:tc>
        <w:tc>
          <w:tcPr>
            <w:tcW w:w="2335" w:type="dxa"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1.750,00 до 2.500,00</w:t>
            </w:r>
          </w:p>
        </w:tc>
      </w:tr>
      <w:tr w:rsidR="000F0833" w:rsidRPr="000F0833" w:rsidTr="00EF6FD4">
        <w:trPr>
          <w:trHeight w:val="810"/>
        </w:trPr>
        <w:tc>
          <w:tcPr>
            <w:tcW w:w="2426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lastRenderedPageBreak/>
              <w:t> 1.3.3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proofErr w:type="spellStart"/>
            <w:r w:rsidRPr="000F0833">
              <w:rPr>
                <w:rFonts w:ascii="Arial" w:hAnsi="Arial" w:cs="Arial"/>
                <w:b/>
                <w:bCs/>
                <w:lang w:val="sr-Cyrl-BA"/>
              </w:rPr>
              <w:t>колчење</w:t>
            </w:r>
            <w:proofErr w:type="spellEnd"/>
            <w:r w:rsidRPr="000F0833">
              <w:rPr>
                <w:rFonts w:ascii="Arial" w:hAnsi="Arial" w:cs="Arial"/>
                <w:b/>
                <w:bCs/>
                <w:lang w:val="sr-Cyrl-BA"/>
              </w:rPr>
              <w:t xml:space="preserve"> редова и означавање садних мјеста</w:t>
            </w:r>
            <w:r w:rsidRPr="000F0833">
              <w:rPr>
                <w:rFonts w:ascii="Arial" w:hAnsi="Arial" w:cs="Arial"/>
                <w:bCs/>
                <w:lang w:val="sr-Cyrl-BA"/>
              </w:rPr>
              <w:t xml:space="preserve"> </w:t>
            </w:r>
            <w:r w:rsidRPr="000F0833">
              <w:rPr>
                <w:rFonts w:ascii="Arial" w:hAnsi="Arial" w:cs="Arial"/>
                <w:lang w:val="sr-Cyrl-BA"/>
              </w:rPr>
              <w:t xml:space="preserve">уколико се врши ручна садња (машинска садња искључује </w:t>
            </w:r>
            <w:proofErr w:type="spellStart"/>
            <w:r w:rsidRPr="000F0833">
              <w:rPr>
                <w:rFonts w:ascii="Arial" w:hAnsi="Arial" w:cs="Arial"/>
                <w:lang w:val="sr-Cyrl-BA"/>
              </w:rPr>
              <w:t>колчење</w:t>
            </w:r>
            <w:proofErr w:type="spellEnd"/>
            <w:r w:rsidRPr="000F0833">
              <w:rPr>
                <w:rFonts w:ascii="Arial" w:hAnsi="Arial" w:cs="Arial"/>
                <w:lang w:val="sr-Cyrl-BA"/>
              </w:rPr>
              <w:t>)</w:t>
            </w:r>
          </w:p>
        </w:tc>
        <w:tc>
          <w:tcPr>
            <w:tcW w:w="2335" w:type="dxa"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600,00 до 800,00</w:t>
            </w:r>
          </w:p>
        </w:tc>
      </w:tr>
      <w:tr w:rsidR="000F0833" w:rsidRPr="000F0833" w:rsidTr="00EF6FD4">
        <w:trPr>
          <w:trHeight w:val="375"/>
        </w:trPr>
        <w:tc>
          <w:tcPr>
            <w:tcW w:w="2426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1.3.4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b/>
                <w:bCs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 xml:space="preserve">машинско копање рупа за воћке </w:t>
            </w:r>
          </w:p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bCs/>
                <w:lang w:val="sr-Cyrl-BA"/>
              </w:rPr>
              <w:t xml:space="preserve">- </w:t>
            </w:r>
            <w:r w:rsidRPr="000F0833">
              <w:rPr>
                <w:rFonts w:ascii="Arial" w:hAnsi="Arial" w:cs="Arial"/>
                <w:lang w:val="sr-Cyrl-BA"/>
              </w:rPr>
              <w:t>5,00 КМ/ком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</w:t>
            </w:r>
          </w:p>
        </w:tc>
      </w:tr>
      <w:tr w:rsidR="000F0833" w:rsidRPr="000F0833" w:rsidTr="00EF6FD4">
        <w:trPr>
          <w:trHeight w:val="525"/>
        </w:trPr>
        <w:tc>
          <w:tcPr>
            <w:tcW w:w="2426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1.3.5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b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>услуга садње за воћњаке</w:t>
            </w:r>
          </w:p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 xml:space="preserve">- 5,00 КМ/ком укључујући </w:t>
            </w:r>
            <w:proofErr w:type="spellStart"/>
            <w:r w:rsidRPr="000F0833">
              <w:rPr>
                <w:rFonts w:ascii="Arial" w:hAnsi="Arial" w:cs="Arial"/>
                <w:lang w:val="sr-Cyrl-BA"/>
              </w:rPr>
              <w:t>нагртање</w:t>
            </w:r>
            <w:proofErr w:type="spellEnd"/>
            <w:r w:rsidRPr="000F0833">
              <w:rPr>
                <w:rFonts w:ascii="Arial" w:hAnsi="Arial" w:cs="Arial"/>
                <w:lang w:val="sr-Cyrl-BA"/>
              </w:rPr>
              <w:t xml:space="preserve"> земље</w:t>
            </w:r>
          </w:p>
        </w:tc>
        <w:tc>
          <w:tcPr>
            <w:tcW w:w="2335" w:type="dxa"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</w:t>
            </w:r>
          </w:p>
        </w:tc>
      </w:tr>
      <w:tr w:rsidR="000F0833" w:rsidRPr="000F0833" w:rsidTr="00EF6FD4">
        <w:trPr>
          <w:trHeight w:val="1230"/>
        </w:trPr>
        <w:tc>
          <w:tcPr>
            <w:tcW w:w="2426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1.3.6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 xml:space="preserve">довоз ступова, жице, сидара (арматуре), </w:t>
            </w:r>
            <w:proofErr w:type="spellStart"/>
            <w:r w:rsidRPr="000F0833">
              <w:rPr>
                <w:rFonts w:ascii="Arial" w:hAnsi="Arial" w:cs="Arial"/>
                <w:b/>
                <w:bCs/>
                <w:lang w:val="sr-Cyrl-BA"/>
              </w:rPr>
              <w:t>затезача</w:t>
            </w:r>
            <w:proofErr w:type="spellEnd"/>
            <w:r w:rsidRPr="000F0833">
              <w:rPr>
                <w:rFonts w:ascii="Arial" w:hAnsi="Arial" w:cs="Arial"/>
                <w:b/>
                <w:bCs/>
                <w:lang w:val="sr-Cyrl-BA"/>
              </w:rPr>
              <w:t xml:space="preserve"> у виноградарству</w:t>
            </w:r>
            <w:r w:rsidRPr="000F0833">
              <w:rPr>
                <w:rFonts w:ascii="Arial" w:hAnsi="Arial" w:cs="Arial"/>
                <w:bCs/>
                <w:lang w:val="sr-Cyrl-BA"/>
              </w:rPr>
              <w:t xml:space="preserve"> -</w:t>
            </w:r>
            <w:r w:rsidRPr="000F0833">
              <w:rPr>
                <w:rFonts w:ascii="Arial" w:hAnsi="Arial" w:cs="Arial"/>
                <w:lang w:val="sr-Cyrl-BA"/>
              </w:rPr>
              <w:t xml:space="preserve">  (900 редних ступова 30 т максимално, 90 чеоних стубова 3,5 т, жица 400 </w:t>
            </w:r>
            <w:proofErr w:type="spellStart"/>
            <w:r w:rsidRPr="000F0833">
              <w:rPr>
                <w:rFonts w:ascii="Arial" w:hAnsi="Arial" w:cs="Arial"/>
                <w:lang w:val="sr-Cyrl-BA"/>
              </w:rPr>
              <w:t>kg</w:t>
            </w:r>
            <w:proofErr w:type="spellEnd"/>
            <w:r w:rsidRPr="000F0833">
              <w:rPr>
                <w:rFonts w:ascii="Arial" w:hAnsi="Arial" w:cs="Arial"/>
                <w:lang w:val="sr-Cyrl-BA"/>
              </w:rPr>
              <w:t xml:space="preserve">, сидра-арматуре 1 т и помоћних </w:t>
            </w:r>
            <w:proofErr w:type="spellStart"/>
            <w:r w:rsidRPr="000F0833">
              <w:rPr>
                <w:rFonts w:ascii="Arial" w:hAnsi="Arial" w:cs="Arial"/>
                <w:lang w:val="sr-Cyrl-BA"/>
              </w:rPr>
              <w:t>ступића</w:t>
            </w:r>
            <w:proofErr w:type="spellEnd"/>
            <w:r w:rsidRPr="000F0833">
              <w:rPr>
                <w:rFonts w:ascii="Arial" w:hAnsi="Arial" w:cs="Arial"/>
                <w:lang w:val="sr-Cyrl-BA"/>
              </w:rPr>
              <w:t>) максимално 2 туре носивости 20 тона</w:t>
            </w:r>
          </w:p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- 1 тура камионом са утоваром и истоваром  200 КМ до максималне удаљености до парцеле 5 километара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400.00</w:t>
            </w:r>
          </w:p>
        </w:tc>
      </w:tr>
      <w:tr w:rsidR="000F0833" w:rsidRPr="000F0833" w:rsidTr="00EF6FD4">
        <w:trPr>
          <w:trHeight w:val="720"/>
        </w:trPr>
        <w:tc>
          <w:tcPr>
            <w:tcW w:w="2426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1.3.7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 xml:space="preserve">машинско постављање бетонских или </w:t>
            </w:r>
            <w:proofErr w:type="spellStart"/>
            <w:r w:rsidRPr="000F0833">
              <w:rPr>
                <w:rFonts w:ascii="Arial" w:hAnsi="Arial" w:cs="Arial"/>
                <w:b/>
                <w:bCs/>
                <w:lang w:val="sr-Cyrl-BA"/>
              </w:rPr>
              <w:t>жељезних</w:t>
            </w:r>
            <w:proofErr w:type="spellEnd"/>
            <w:r w:rsidRPr="000F0833">
              <w:rPr>
                <w:rFonts w:ascii="Arial" w:hAnsi="Arial" w:cs="Arial"/>
                <w:b/>
                <w:bCs/>
                <w:lang w:val="sr-Cyrl-BA"/>
              </w:rPr>
              <w:t xml:space="preserve"> редних и бочних ступова у виноградарству</w:t>
            </w:r>
            <w:r w:rsidRPr="000F0833">
              <w:rPr>
                <w:rFonts w:ascii="Arial" w:hAnsi="Arial" w:cs="Arial"/>
                <w:bCs/>
                <w:lang w:val="sr-Cyrl-BA"/>
              </w:rPr>
              <w:t xml:space="preserve"> </w:t>
            </w:r>
            <w:r w:rsidRPr="000F0833">
              <w:rPr>
                <w:rFonts w:ascii="Arial" w:hAnsi="Arial" w:cs="Arial"/>
                <w:lang w:val="sr-Cyrl-BA"/>
              </w:rPr>
              <w:t>максимално 900 редних ступова и 90 бочних укључујући и сидра</w:t>
            </w:r>
          </w:p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- 3,00 КМ/ступу</w:t>
            </w:r>
          </w:p>
        </w:tc>
        <w:tc>
          <w:tcPr>
            <w:tcW w:w="2335" w:type="dxa"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2,970.00</w:t>
            </w:r>
          </w:p>
        </w:tc>
      </w:tr>
      <w:tr w:rsidR="000F0833" w:rsidRPr="000F0833" w:rsidTr="00EF6FD4">
        <w:trPr>
          <w:trHeight w:val="795"/>
        </w:trPr>
        <w:tc>
          <w:tcPr>
            <w:tcW w:w="2426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1.3.8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 xml:space="preserve">постављање помоћних </w:t>
            </w:r>
            <w:proofErr w:type="spellStart"/>
            <w:r w:rsidRPr="000F0833">
              <w:rPr>
                <w:rFonts w:ascii="Arial" w:hAnsi="Arial" w:cs="Arial"/>
                <w:b/>
                <w:bCs/>
                <w:lang w:val="sr-Cyrl-BA"/>
              </w:rPr>
              <w:t>ступића</w:t>
            </w:r>
            <w:proofErr w:type="spellEnd"/>
            <w:r w:rsidRPr="000F0833">
              <w:rPr>
                <w:rFonts w:ascii="Arial" w:hAnsi="Arial" w:cs="Arial"/>
                <w:lang w:val="sr-Cyrl-BA"/>
              </w:rPr>
              <w:t xml:space="preserve"> (дрвених или </w:t>
            </w:r>
            <w:proofErr w:type="spellStart"/>
            <w:r w:rsidRPr="000F0833">
              <w:rPr>
                <w:rFonts w:ascii="Arial" w:hAnsi="Arial" w:cs="Arial"/>
                <w:lang w:val="sr-Cyrl-BA"/>
              </w:rPr>
              <w:t>поцинчаних</w:t>
            </w:r>
            <w:proofErr w:type="spellEnd"/>
            <w:r w:rsidRPr="000F0833">
              <w:rPr>
                <w:rFonts w:ascii="Arial" w:hAnsi="Arial" w:cs="Arial"/>
                <w:lang w:val="sr-Cyrl-BA"/>
              </w:rPr>
              <w:t>)</w:t>
            </w:r>
            <w:r w:rsidRPr="000F0833">
              <w:rPr>
                <w:rFonts w:ascii="Arial" w:hAnsi="Arial" w:cs="Arial"/>
                <w:bCs/>
                <w:lang w:val="sr-Cyrl-BA"/>
              </w:rPr>
              <w:t xml:space="preserve"> </w:t>
            </w:r>
            <w:r w:rsidRPr="000F0833">
              <w:rPr>
                <w:rFonts w:ascii="Arial" w:hAnsi="Arial" w:cs="Arial"/>
                <w:lang w:val="sr-Cyrl-BA"/>
              </w:rPr>
              <w:t xml:space="preserve">ради придржавања тек засађеног трса максимално 3.500 до 5.000 </w:t>
            </w:r>
            <w:proofErr w:type="spellStart"/>
            <w:r w:rsidRPr="000F0833">
              <w:rPr>
                <w:rFonts w:ascii="Arial" w:hAnsi="Arial" w:cs="Arial"/>
                <w:lang w:val="sr-Cyrl-BA"/>
              </w:rPr>
              <w:t>ступића</w:t>
            </w:r>
            <w:proofErr w:type="spellEnd"/>
          </w:p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- 0,50 КМ/ступићу</w:t>
            </w:r>
          </w:p>
        </w:tc>
        <w:tc>
          <w:tcPr>
            <w:tcW w:w="2335" w:type="dxa"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1.750,00 до 2.500,00</w:t>
            </w:r>
          </w:p>
        </w:tc>
      </w:tr>
      <w:tr w:rsidR="000F0833" w:rsidRPr="000F0833" w:rsidTr="00EF6FD4">
        <w:trPr>
          <w:trHeight w:val="540"/>
        </w:trPr>
        <w:tc>
          <w:tcPr>
            <w:tcW w:w="2426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1.3.9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>постављање жице и сајли</w:t>
            </w:r>
            <w:r w:rsidRPr="000F0833">
              <w:rPr>
                <w:rFonts w:ascii="Arial" w:hAnsi="Arial" w:cs="Arial"/>
                <w:b/>
                <w:lang w:val="sr-Cyrl-BA"/>
              </w:rPr>
              <w:t xml:space="preserve"> са спојницама/</w:t>
            </w:r>
            <w:proofErr w:type="spellStart"/>
            <w:r w:rsidRPr="000F0833">
              <w:rPr>
                <w:rFonts w:ascii="Arial" w:hAnsi="Arial" w:cs="Arial"/>
                <w:b/>
                <w:lang w:val="sr-Cyrl-BA"/>
              </w:rPr>
              <w:t>гриплама</w:t>
            </w:r>
            <w:proofErr w:type="spellEnd"/>
            <w:r w:rsidRPr="000F0833">
              <w:rPr>
                <w:rFonts w:ascii="Arial" w:hAnsi="Arial" w:cs="Arial"/>
                <w:b/>
                <w:lang w:val="sr-Cyrl-BA"/>
              </w:rPr>
              <w:t xml:space="preserve">, спајањем и затезањем 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2,000.00</w:t>
            </w:r>
          </w:p>
        </w:tc>
      </w:tr>
      <w:tr w:rsidR="000F0833" w:rsidRPr="000F0833" w:rsidTr="00EF6FD4">
        <w:trPr>
          <w:trHeight w:val="525"/>
        </w:trPr>
        <w:tc>
          <w:tcPr>
            <w:tcW w:w="2426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1.3.10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 xml:space="preserve">услуга топлог </w:t>
            </w:r>
            <w:proofErr w:type="spellStart"/>
            <w:r w:rsidRPr="000F0833">
              <w:rPr>
                <w:rFonts w:ascii="Arial" w:hAnsi="Arial" w:cs="Arial"/>
                <w:b/>
                <w:bCs/>
                <w:lang w:val="sr-Cyrl-BA"/>
              </w:rPr>
              <w:t>цинчарења</w:t>
            </w:r>
            <w:proofErr w:type="spellEnd"/>
            <w:r w:rsidRPr="000F0833">
              <w:rPr>
                <w:rFonts w:ascii="Arial" w:hAnsi="Arial" w:cs="Arial"/>
                <w:b/>
                <w:bCs/>
                <w:lang w:val="sr-Cyrl-BA"/>
              </w:rPr>
              <w:t xml:space="preserve"> металних ступова</w:t>
            </w:r>
            <w:r w:rsidRPr="000F0833">
              <w:rPr>
                <w:rFonts w:ascii="Arial" w:hAnsi="Arial" w:cs="Arial"/>
                <w:lang w:val="sr-Cyrl-BA"/>
              </w:rPr>
              <w:t xml:space="preserve"> - максимално 900 ступова </w:t>
            </w:r>
          </w:p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- 3,00 КМ/ком.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2,700.00</w:t>
            </w:r>
          </w:p>
        </w:tc>
      </w:tr>
      <w:tr w:rsidR="000F0833" w:rsidRPr="000F0833" w:rsidTr="00EF6FD4">
        <w:trPr>
          <w:trHeight w:val="1545"/>
        </w:trPr>
        <w:tc>
          <w:tcPr>
            <w:tcW w:w="2426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b/>
                <w:lang w:val="sr-Cyrl-BA"/>
              </w:rPr>
            </w:pPr>
            <w:r w:rsidRPr="000F0833">
              <w:rPr>
                <w:rFonts w:ascii="Arial" w:hAnsi="Arial" w:cs="Arial"/>
                <w:b/>
                <w:lang w:val="sr-Cyrl-BA"/>
              </w:rPr>
              <w:t>1.4. И</w:t>
            </w:r>
            <w:r w:rsidRPr="000F0833">
              <w:rPr>
                <w:rFonts w:ascii="Arial" w:hAnsi="Arial" w:cs="Arial"/>
                <w:b/>
                <w:bCs/>
                <w:lang w:val="sr-Cyrl-BA"/>
              </w:rPr>
              <w:t>звођење грађевинских радова везаних за подизање вишегодишњих насада</w:t>
            </w:r>
            <w:r w:rsidRPr="000F0833">
              <w:rPr>
                <w:rFonts w:ascii="Arial" w:hAnsi="Arial" w:cs="Arial"/>
                <w:b/>
                <w:lang w:val="sr-Cyrl-BA"/>
              </w:rPr>
              <w:t xml:space="preserve"> уз прибављање одобрења од надлежне општинске службе за подузимање истих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</w:t>
            </w:r>
          </w:p>
        </w:tc>
        <w:tc>
          <w:tcPr>
            <w:tcW w:w="2335" w:type="dxa"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bCs/>
                <w:lang w:val="sr-Cyrl-BA"/>
              </w:rPr>
            </w:pPr>
            <w:r w:rsidRPr="000F0833">
              <w:rPr>
                <w:rFonts w:ascii="Arial" w:hAnsi="Arial" w:cs="Arial"/>
                <w:bCs/>
                <w:lang w:val="sr-Cyrl-BA"/>
              </w:rPr>
              <w:t> </w:t>
            </w:r>
          </w:p>
        </w:tc>
      </w:tr>
      <w:tr w:rsidR="000F0833" w:rsidRPr="000F0833" w:rsidTr="00EF6FD4">
        <w:trPr>
          <w:trHeight w:val="750"/>
        </w:trPr>
        <w:tc>
          <w:tcPr>
            <w:tcW w:w="2426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1.4.1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 xml:space="preserve">* </w:t>
            </w:r>
            <w:r w:rsidRPr="000F0833">
              <w:rPr>
                <w:rFonts w:ascii="Arial" w:hAnsi="Arial" w:cs="Arial"/>
                <w:bCs/>
                <w:lang w:val="sr-Cyrl-BA"/>
              </w:rPr>
              <w:t>земљани радови, изградња канала за задржавање и проток воде браздама</w:t>
            </w:r>
            <w:r w:rsidRPr="000F0833">
              <w:rPr>
                <w:rFonts w:ascii="Arial" w:hAnsi="Arial" w:cs="Arial"/>
                <w:lang w:val="sr-Cyrl-BA"/>
              </w:rPr>
              <w:t xml:space="preserve"> - отворени канали дубине до 40 cm - услуга рада машине (багера) - 3,00 КМ/m дужном</w:t>
            </w:r>
          </w:p>
        </w:tc>
        <w:tc>
          <w:tcPr>
            <w:tcW w:w="2335" w:type="dxa"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bCs/>
                <w:lang w:val="sr-Cyrl-BA"/>
              </w:rPr>
            </w:pPr>
            <w:r w:rsidRPr="000F0833">
              <w:rPr>
                <w:rFonts w:ascii="Arial" w:hAnsi="Arial" w:cs="Arial"/>
                <w:bCs/>
                <w:lang w:val="sr-Cyrl-BA"/>
              </w:rPr>
              <w:t> </w:t>
            </w:r>
          </w:p>
        </w:tc>
      </w:tr>
      <w:tr w:rsidR="000F0833" w:rsidRPr="000F0833" w:rsidTr="00EF6FD4">
        <w:trPr>
          <w:trHeight w:val="750"/>
        </w:trPr>
        <w:tc>
          <w:tcPr>
            <w:tcW w:w="2426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1.4.2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 xml:space="preserve">* </w:t>
            </w:r>
            <w:r w:rsidRPr="000F0833">
              <w:rPr>
                <w:rFonts w:ascii="Arial" w:hAnsi="Arial" w:cs="Arial"/>
                <w:bCs/>
                <w:lang w:val="sr-Cyrl-BA"/>
              </w:rPr>
              <w:t>земљани радови, изградња подземних канала за задржавање и проток воде</w:t>
            </w:r>
            <w:r w:rsidRPr="000F0833">
              <w:rPr>
                <w:rFonts w:ascii="Arial" w:hAnsi="Arial" w:cs="Arial"/>
                <w:lang w:val="sr-Cyrl-BA"/>
              </w:rPr>
              <w:t xml:space="preserve"> - дренажа са слојем дренажног пијеска - услуга набавке материјала (пијеска) и рада машине и људи - 10,00 КМ/m дужном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</w:t>
            </w:r>
          </w:p>
        </w:tc>
      </w:tr>
      <w:tr w:rsidR="000F0833" w:rsidRPr="000F0833" w:rsidTr="00EF6FD4">
        <w:trPr>
          <w:trHeight w:val="975"/>
        </w:trPr>
        <w:tc>
          <w:tcPr>
            <w:tcW w:w="2426" w:type="dxa"/>
            <w:noWrap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1.4.3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 xml:space="preserve">* </w:t>
            </w:r>
            <w:r w:rsidRPr="000F0833">
              <w:rPr>
                <w:rFonts w:ascii="Arial" w:hAnsi="Arial" w:cs="Arial"/>
                <w:bCs/>
                <w:lang w:val="sr-Cyrl-BA"/>
              </w:rPr>
              <w:t>земљани радови, изградња подземних канала за задржавање и проток воде</w:t>
            </w:r>
            <w:r w:rsidRPr="000F0833">
              <w:rPr>
                <w:rFonts w:ascii="Arial" w:hAnsi="Arial" w:cs="Arial"/>
                <w:lang w:val="sr-Cyrl-BA"/>
              </w:rPr>
              <w:t xml:space="preserve"> - дренажа са слојем дренажног пијеска и цијевима за одвод - услуга набавке материјала (пијеска и цијеви) и рада машине и људи - 15,00 КМ/m дужном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</w:t>
            </w:r>
          </w:p>
        </w:tc>
      </w:tr>
      <w:tr w:rsidR="000F0833" w:rsidRPr="000F0833" w:rsidTr="00EF6FD4">
        <w:trPr>
          <w:trHeight w:val="975"/>
        </w:trPr>
        <w:tc>
          <w:tcPr>
            <w:tcW w:w="2426" w:type="dxa"/>
            <w:noWrap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1.4.4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 xml:space="preserve">* </w:t>
            </w:r>
            <w:r w:rsidRPr="000F0833">
              <w:rPr>
                <w:rFonts w:ascii="Arial" w:hAnsi="Arial" w:cs="Arial"/>
                <w:bCs/>
                <w:lang w:val="sr-Cyrl-BA"/>
              </w:rPr>
              <w:t xml:space="preserve">земљани радови, изградња канала за довод воде на парцеле за систем за натапање </w:t>
            </w:r>
            <w:r w:rsidRPr="000F0833">
              <w:rPr>
                <w:rFonts w:ascii="Arial" w:hAnsi="Arial" w:cs="Arial"/>
                <w:lang w:val="sr-Cyrl-BA"/>
              </w:rPr>
              <w:t xml:space="preserve"> - затворени канали дубине до 50 cm - услуга рада машине (багера) и људски рад (ископ канала, полагање цијеви за довод и затрпавање канала)  - 7,00 КМ/m дужном - максимално 200 m/ha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1,400.00</w:t>
            </w:r>
          </w:p>
        </w:tc>
      </w:tr>
      <w:tr w:rsidR="000F0833" w:rsidRPr="000F0833" w:rsidTr="00EF6FD4">
        <w:trPr>
          <w:trHeight w:val="1260"/>
        </w:trPr>
        <w:tc>
          <w:tcPr>
            <w:tcW w:w="2426" w:type="dxa"/>
            <w:noWrap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lastRenderedPageBreak/>
              <w:t> 1.4.5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bCs/>
                <w:lang w:val="sr-Cyrl-BA"/>
              </w:rPr>
              <w:t xml:space="preserve">* земљани радови, изградња природне </w:t>
            </w:r>
            <w:proofErr w:type="spellStart"/>
            <w:r w:rsidRPr="000F0833">
              <w:rPr>
                <w:rFonts w:ascii="Arial" w:hAnsi="Arial" w:cs="Arial"/>
                <w:bCs/>
                <w:lang w:val="sr-Cyrl-BA"/>
              </w:rPr>
              <w:t>микроакумулације</w:t>
            </w:r>
            <w:proofErr w:type="spellEnd"/>
            <w:r w:rsidRPr="000F0833">
              <w:rPr>
                <w:rFonts w:ascii="Arial" w:hAnsi="Arial" w:cs="Arial"/>
                <w:bCs/>
                <w:lang w:val="sr-Cyrl-BA"/>
              </w:rPr>
              <w:t xml:space="preserve"> на парцели за систем за натапање</w:t>
            </w:r>
            <w:r w:rsidRPr="000F0833">
              <w:rPr>
                <w:rFonts w:ascii="Arial" w:hAnsi="Arial" w:cs="Arial"/>
                <w:lang w:val="sr-Cyrl-BA"/>
              </w:rPr>
              <w:t xml:space="preserve"> - ископ земље максимално 100 м3 - услуга рада машине (багера од 15 т) и одвоз земље са парцеле 5 тура максимално 5 км удаљености од парцеле -  максимално 12 h/м3 по 150,00 КМ/h рад багера, а камиона 1 тура за одвоз са утоваром 150,00 КМ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2,550.00</w:t>
            </w:r>
          </w:p>
        </w:tc>
      </w:tr>
      <w:tr w:rsidR="000F0833" w:rsidRPr="000F0833" w:rsidTr="00EF6FD4">
        <w:trPr>
          <w:trHeight w:val="765"/>
        </w:trPr>
        <w:tc>
          <w:tcPr>
            <w:tcW w:w="2426" w:type="dxa"/>
            <w:noWrap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1.4.6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bCs/>
                <w:lang w:val="sr-Cyrl-BA"/>
              </w:rPr>
              <w:t>извођење грађевинских радова</w:t>
            </w:r>
            <w:r w:rsidRPr="000F0833">
              <w:rPr>
                <w:rFonts w:ascii="Arial" w:hAnsi="Arial" w:cs="Arial"/>
                <w:lang w:val="sr-Cyrl-BA"/>
              </w:rPr>
              <w:t xml:space="preserve"> за терасе и зидове - ископ земље машински, постављање темеља 0,40 m дубине и 0,25 m ширине и армирање ;ископ, армирање, људски рад и материјал 45 КМ/м2 - максимално 400 m</w:t>
            </w:r>
          </w:p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 xml:space="preserve">(само уз препоруку Федералног завода за </w:t>
            </w:r>
            <w:proofErr w:type="spellStart"/>
            <w:r w:rsidRPr="000F0833">
              <w:rPr>
                <w:rFonts w:ascii="Arial" w:hAnsi="Arial" w:cs="Arial"/>
                <w:lang w:val="sr-Cyrl-BA"/>
              </w:rPr>
              <w:t>Агропедологију</w:t>
            </w:r>
            <w:proofErr w:type="spellEnd"/>
            <w:r w:rsidRPr="000F0833">
              <w:rPr>
                <w:rFonts w:ascii="Arial" w:hAnsi="Arial" w:cs="Arial"/>
                <w:lang w:val="sr-Cyrl-BA"/>
              </w:rPr>
              <w:t xml:space="preserve"> или овлаштене научно-стручне институције)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18,000.00</w:t>
            </w:r>
          </w:p>
        </w:tc>
      </w:tr>
      <w:tr w:rsidR="000F0833" w:rsidRPr="000F0833" w:rsidTr="00EF6FD4">
        <w:trPr>
          <w:trHeight w:val="975"/>
        </w:trPr>
        <w:tc>
          <w:tcPr>
            <w:tcW w:w="2426" w:type="dxa"/>
            <w:noWrap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1.4.7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bCs/>
                <w:lang w:val="sr-Cyrl-BA"/>
              </w:rPr>
              <w:t xml:space="preserve">трошак материјала изградње тераса и зидова </w:t>
            </w:r>
            <w:r w:rsidRPr="000F0833">
              <w:rPr>
                <w:rFonts w:ascii="Arial" w:hAnsi="Arial" w:cs="Arial"/>
                <w:lang w:val="sr-Cyrl-BA"/>
              </w:rPr>
              <w:t xml:space="preserve">- висине од 40-50 cm изнад темеља (изнад површине тла - цокла)                                                              - трошкови </w:t>
            </w:r>
            <w:proofErr w:type="spellStart"/>
            <w:r w:rsidRPr="000F0833">
              <w:rPr>
                <w:rFonts w:ascii="Arial" w:hAnsi="Arial" w:cs="Arial"/>
                <w:lang w:val="sr-Cyrl-BA"/>
              </w:rPr>
              <w:t>купње</w:t>
            </w:r>
            <w:proofErr w:type="spellEnd"/>
            <w:r w:rsidRPr="000F0833">
              <w:rPr>
                <w:rFonts w:ascii="Arial" w:hAnsi="Arial" w:cs="Arial"/>
                <w:lang w:val="sr-Cyrl-BA"/>
              </w:rPr>
              <w:t xml:space="preserve"> материјала с довозом, максимално за 400 m/ha - 100,00 КМ/m дужном висине 40-50 cm, ширине 25 cm</w:t>
            </w:r>
          </w:p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 xml:space="preserve">(само уз препоруку Федералног завода за </w:t>
            </w:r>
            <w:proofErr w:type="spellStart"/>
            <w:r w:rsidRPr="000F0833">
              <w:rPr>
                <w:rFonts w:ascii="Arial" w:hAnsi="Arial" w:cs="Arial"/>
                <w:lang w:val="sr-Cyrl-BA"/>
              </w:rPr>
              <w:t>Агропедологију</w:t>
            </w:r>
            <w:proofErr w:type="spellEnd"/>
            <w:r w:rsidRPr="000F0833">
              <w:rPr>
                <w:rFonts w:ascii="Arial" w:hAnsi="Arial" w:cs="Arial"/>
                <w:lang w:val="sr-Cyrl-BA"/>
              </w:rPr>
              <w:t xml:space="preserve"> или овлаштене научно-стручне институције)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40,000.00</w:t>
            </w:r>
          </w:p>
        </w:tc>
      </w:tr>
      <w:tr w:rsidR="000F0833" w:rsidRPr="000F0833" w:rsidTr="00EF6FD4">
        <w:trPr>
          <w:trHeight w:val="735"/>
        </w:trPr>
        <w:tc>
          <w:tcPr>
            <w:tcW w:w="2426" w:type="dxa"/>
            <w:noWrap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1.4.8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bCs/>
                <w:lang w:val="sr-Cyrl-BA"/>
              </w:rPr>
              <w:t xml:space="preserve">извођење грађевинских радова </w:t>
            </w:r>
            <w:r w:rsidRPr="000F0833">
              <w:rPr>
                <w:rFonts w:ascii="Arial" w:hAnsi="Arial" w:cs="Arial"/>
                <w:lang w:val="sr-Cyrl-BA"/>
              </w:rPr>
              <w:t>(</w:t>
            </w:r>
            <w:proofErr w:type="spellStart"/>
            <w:r w:rsidRPr="000F0833">
              <w:rPr>
                <w:rFonts w:ascii="Arial" w:hAnsi="Arial" w:cs="Arial"/>
                <w:lang w:val="sr-Cyrl-BA"/>
              </w:rPr>
              <w:t>терасирање</w:t>
            </w:r>
            <w:proofErr w:type="spellEnd"/>
            <w:r w:rsidRPr="000F0833">
              <w:rPr>
                <w:rFonts w:ascii="Arial" w:hAnsi="Arial" w:cs="Arial"/>
                <w:lang w:val="sr-Cyrl-BA"/>
              </w:rPr>
              <w:t>, успостављање или реконструкција тераса, изградња или реконструкција зидова), максимално 400 m/ha - 60,00 КМ/m дужном висине 40-50 cm, ширине 25 cm</w:t>
            </w:r>
          </w:p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 xml:space="preserve">(само уз препоруку Федералног завода за </w:t>
            </w:r>
            <w:proofErr w:type="spellStart"/>
            <w:r w:rsidRPr="000F0833">
              <w:rPr>
                <w:rFonts w:ascii="Arial" w:hAnsi="Arial" w:cs="Arial"/>
                <w:lang w:val="sr-Cyrl-BA"/>
              </w:rPr>
              <w:t>Агропедологију</w:t>
            </w:r>
            <w:proofErr w:type="spellEnd"/>
            <w:r w:rsidRPr="000F0833">
              <w:rPr>
                <w:rFonts w:ascii="Arial" w:hAnsi="Arial" w:cs="Arial"/>
                <w:lang w:val="sr-Cyrl-BA"/>
              </w:rPr>
              <w:t xml:space="preserve"> или овлаштене научно-стручне институције)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24,000.00</w:t>
            </w:r>
          </w:p>
        </w:tc>
      </w:tr>
      <w:tr w:rsidR="000F0833" w:rsidRPr="000F0833" w:rsidTr="00EF6FD4">
        <w:trPr>
          <w:trHeight w:val="750"/>
        </w:trPr>
        <w:tc>
          <w:tcPr>
            <w:tcW w:w="2426" w:type="dxa"/>
            <w:noWrap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1.4.9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 xml:space="preserve">* </w:t>
            </w:r>
            <w:r w:rsidRPr="000F0833">
              <w:rPr>
                <w:rFonts w:ascii="Arial" w:hAnsi="Arial" w:cs="Arial"/>
                <w:bCs/>
                <w:lang w:val="sr-Cyrl-BA"/>
              </w:rPr>
              <w:t>трошак материјала и изградње шахтова димензије 1x1 m за систем за наводњавање са поклопцем;</w:t>
            </w:r>
            <w:r w:rsidRPr="000F0833">
              <w:rPr>
                <w:rFonts w:ascii="Arial" w:hAnsi="Arial" w:cs="Arial"/>
                <w:lang w:val="sr-Cyrl-BA"/>
              </w:rPr>
              <w:t xml:space="preserve"> армирање, </w:t>
            </w:r>
            <w:proofErr w:type="spellStart"/>
            <w:r w:rsidRPr="000F0833">
              <w:rPr>
                <w:rFonts w:ascii="Arial" w:hAnsi="Arial" w:cs="Arial"/>
                <w:lang w:val="sr-Cyrl-BA"/>
              </w:rPr>
              <w:t>оплатирање</w:t>
            </w:r>
            <w:proofErr w:type="spellEnd"/>
            <w:r w:rsidRPr="000F0833">
              <w:rPr>
                <w:rFonts w:ascii="Arial" w:hAnsi="Arial" w:cs="Arial"/>
                <w:lang w:val="sr-Cyrl-BA"/>
              </w:rPr>
              <w:t>, бетонирање, људски рад 1 шахта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350.00</w:t>
            </w:r>
          </w:p>
        </w:tc>
      </w:tr>
      <w:tr w:rsidR="000F0833" w:rsidRPr="000F0833" w:rsidTr="00EF6FD4">
        <w:trPr>
          <w:trHeight w:val="765"/>
        </w:trPr>
        <w:tc>
          <w:tcPr>
            <w:tcW w:w="2426" w:type="dxa"/>
            <w:noWrap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1.4.10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bCs/>
                <w:lang w:val="sr-Cyrl-BA"/>
              </w:rPr>
              <w:t xml:space="preserve">трошак материјала и изградње затвореног резервоара за сакупљање воде -  </w:t>
            </w:r>
            <w:r w:rsidRPr="000F0833">
              <w:rPr>
                <w:rFonts w:ascii="Arial" w:hAnsi="Arial" w:cs="Arial"/>
                <w:lang w:val="sr-Cyrl-BA"/>
              </w:rPr>
              <w:t xml:space="preserve">за систем за наводњавање; максимално 50 м3 </w:t>
            </w:r>
            <w:proofErr w:type="spellStart"/>
            <w:r w:rsidRPr="000F0833">
              <w:rPr>
                <w:rFonts w:ascii="Arial" w:hAnsi="Arial" w:cs="Arial"/>
                <w:lang w:val="sr-Cyrl-BA"/>
              </w:rPr>
              <w:t>спремника</w:t>
            </w:r>
            <w:proofErr w:type="spellEnd"/>
            <w:r w:rsidRPr="000F0833">
              <w:rPr>
                <w:rFonts w:ascii="Arial" w:hAnsi="Arial" w:cs="Arial"/>
                <w:lang w:val="sr-Cyrl-BA"/>
              </w:rPr>
              <w:t xml:space="preserve">; армирање, </w:t>
            </w:r>
            <w:proofErr w:type="spellStart"/>
            <w:r w:rsidRPr="000F0833">
              <w:rPr>
                <w:rFonts w:ascii="Arial" w:hAnsi="Arial" w:cs="Arial"/>
                <w:lang w:val="sr-Cyrl-BA"/>
              </w:rPr>
              <w:t>оплатирање</w:t>
            </w:r>
            <w:proofErr w:type="spellEnd"/>
            <w:r w:rsidRPr="000F0833">
              <w:rPr>
                <w:rFonts w:ascii="Arial" w:hAnsi="Arial" w:cs="Arial"/>
                <w:lang w:val="sr-Cyrl-BA"/>
              </w:rPr>
              <w:t xml:space="preserve">, бетонирање - 200,00 КМ/м3 </w:t>
            </w:r>
            <w:proofErr w:type="spellStart"/>
            <w:r w:rsidRPr="000F0833">
              <w:rPr>
                <w:rFonts w:ascii="Arial" w:hAnsi="Arial" w:cs="Arial"/>
                <w:lang w:val="sr-Cyrl-BA"/>
              </w:rPr>
              <w:t>спремника</w:t>
            </w:r>
            <w:proofErr w:type="spellEnd"/>
          </w:p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 xml:space="preserve">(само уз препоруку Федералног завода за </w:t>
            </w:r>
            <w:proofErr w:type="spellStart"/>
            <w:r w:rsidRPr="000F0833">
              <w:rPr>
                <w:rFonts w:ascii="Arial" w:hAnsi="Arial" w:cs="Arial"/>
                <w:lang w:val="sr-Cyrl-BA"/>
              </w:rPr>
              <w:t>Агропедологију</w:t>
            </w:r>
            <w:proofErr w:type="spellEnd"/>
            <w:r w:rsidRPr="000F0833">
              <w:rPr>
                <w:rFonts w:ascii="Arial" w:hAnsi="Arial" w:cs="Arial"/>
                <w:lang w:val="sr-Cyrl-BA"/>
              </w:rPr>
              <w:t xml:space="preserve"> или овлаштене научно-стручне институције)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10,000.00</w:t>
            </w:r>
          </w:p>
        </w:tc>
      </w:tr>
      <w:tr w:rsidR="000F0833" w:rsidRPr="000F0833" w:rsidTr="00EF6FD4">
        <w:trPr>
          <w:trHeight w:val="990"/>
        </w:trPr>
        <w:tc>
          <w:tcPr>
            <w:tcW w:w="2426" w:type="dxa"/>
            <w:noWrap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 1.4.11</w:t>
            </w:r>
          </w:p>
        </w:tc>
        <w:tc>
          <w:tcPr>
            <w:tcW w:w="5764" w:type="dxa"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bCs/>
                <w:lang w:val="sr-Cyrl-BA"/>
              </w:rPr>
              <w:t xml:space="preserve">трошак материјала, изградња и бушење бунара за прикупљање подземних вода - </w:t>
            </w:r>
            <w:r w:rsidRPr="000F0833">
              <w:rPr>
                <w:rFonts w:ascii="Arial" w:hAnsi="Arial" w:cs="Arial"/>
                <w:lang w:val="sr-Cyrl-BA"/>
              </w:rPr>
              <w:t xml:space="preserve"> за систем за наводњавање </w:t>
            </w:r>
            <w:r w:rsidRPr="000F0833">
              <w:rPr>
                <w:rFonts w:ascii="Arial" w:hAnsi="Arial" w:cs="Arial"/>
                <w:bCs/>
                <w:lang w:val="sr-Cyrl-BA"/>
              </w:rPr>
              <w:t xml:space="preserve">-  </w:t>
            </w:r>
            <w:r w:rsidRPr="000F0833">
              <w:rPr>
                <w:rFonts w:ascii="Arial" w:hAnsi="Arial" w:cs="Arial"/>
                <w:lang w:val="sr-Cyrl-BA"/>
              </w:rPr>
              <w:t>рад машина и људски рад са материјалом; услуга бушења рупа до дубине 50 m  са постављањем цијеви -  150,00 КМ/m</w:t>
            </w:r>
          </w:p>
        </w:tc>
        <w:tc>
          <w:tcPr>
            <w:tcW w:w="2335" w:type="dxa"/>
            <w:noWrap/>
            <w:vAlign w:val="center"/>
            <w:hideMark/>
          </w:tcPr>
          <w:p w:rsidR="000F0833" w:rsidRPr="000F0833" w:rsidRDefault="000F0833" w:rsidP="000F0833">
            <w:pPr>
              <w:jc w:val="right"/>
              <w:rPr>
                <w:rFonts w:ascii="Arial" w:hAnsi="Arial" w:cs="Arial"/>
                <w:lang w:val="sr-Cyrl-BA"/>
              </w:rPr>
            </w:pPr>
            <w:r w:rsidRPr="000F0833">
              <w:rPr>
                <w:rFonts w:ascii="Arial" w:hAnsi="Arial" w:cs="Arial"/>
                <w:lang w:val="sr-Cyrl-BA"/>
              </w:rPr>
              <w:t>7,500.00</w:t>
            </w:r>
          </w:p>
        </w:tc>
      </w:tr>
      <w:tr w:rsidR="000F0833" w:rsidRPr="000F0833" w:rsidTr="00EF6FD4">
        <w:trPr>
          <w:trHeight w:val="300"/>
        </w:trPr>
        <w:tc>
          <w:tcPr>
            <w:tcW w:w="10525" w:type="dxa"/>
            <w:gridSpan w:val="3"/>
            <w:noWrap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b/>
                <w:lang w:val="sr-Cyrl-BA"/>
              </w:rPr>
            </w:pPr>
          </w:p>
        </w:tc>
      </w:tr>
      <w:tr w:rsidR="000F0833" w:rsidRPr="000F0833" w:rsidTr="00EF6FD4">
        <w:trPr>
          <w:trHeight w:val="300"/>
        </w:trPr>
        <w:tc>
          <w:tcPr>
            <w:tcW w:w="10525" w:type="dxa"/>
            <w:gridSpan w:val="3"/>
            <w:noWrap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b/>
                <w:bCs/>
                <w:lang w:val="sr-Cyrl-BA"/>
              </w:rPr>
            </w:pPr>
            <w:r w:rsidRPr="000F0833">
              <w:rPr>
                <w:rFonts w:ascii="Arial" w:hAnsi="Arial" w:cs="Arial"/>
                <w:b/>
                <w:bCs/>
                <w:lang w:val="sr-Cyrl-BA"/>
              </w:rPr>
              <w:t>Максимални износ прихватљивих трошкова из овог Анекса је највиши износ прихватљив за суфинансирање појединог трошка</w:t>
            </w:r>
          </w:p>
        </w:tc>
      </w:tr>
      <w:tr w:rsidR="000F0833" w:rsidRPr="000F0833" w:rsidTr="00EF6FD4">
        <w:trPr>
          <w:trHeight w:val="300"/>
        </w:trPr>
        <w:tc>
          <w:tcPr>
            <w:tcW w:w="10525" w:type="dxa"/>
            <w:gridSpan w:val="3"/>
            <w:noWrap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b/>
                <w:lang w:val="sr-Cyrl-BA"/>
              </w:rPr>
            </w:pPr>
          </w:p>
        </w:tc>
      </w:tr>
      <w:tr w:rsidR="000F0833" w:rsidRPr="000F0833" w:rsidTr="00EF6FD4">
        <w:trPr>
          <w:trHeight w:val="980"/>
        </w:trPr>
        <w:tc>
          <w:tcPr>
            <w:tcW w:w="10525" w:type="dxa"/>
            <w:gridSpan w:val="3"/>
            <w:noWrap/>
            <w:hideMark/>
          </w:tcPr>
          <w:p w:rsidR="000F0833" w:rsidRPr="000F0833" w:rsidRDefault="000F0833" w:rsidP="000F0833">
            <w:pPr>
              <w:rPr>
                <w:rFonts w:ascii="Arial" w:hAnsi="Arial" w:cs="Arial"/>
                <w:b/>
                <w:lang w:val="sr-Cyrl-BA"/>
              </w:rPr>
            </w:pPr>
            <w:r w:rsidRPr="000F0833">
              <w:rPr>
                <w:rFonts w:ascii="Arial" w:hAnsi="Arial" w:cs="Arial"/>
                <w:b/>
                <w:lang w:val="sr-Cyrl-BA"/>
              </w:rPr>
              <w:t>Приликом достављања фактура са доказом о плаћању активности везаних за подизање вишегодишњих насада, клијенти су дужни доставити и спецификацију изведених радова/активности од стране извођача услуга са наведеним бројем катастарске честице и површином на којој су се извођени радови, а у складу са називима активности прихватљивих трошкова из овог Анекса</w:t>
            </w:r>
          </w:p>
        </w:tc>
      </w:tr>
    </w:tbl>
    <w:p w:rsidR="000F0833" w:rsidRPr="000F0833" w:rsidRDefault="000F0833" w:rsidP="000F0833">
      <w:pPr>
        <w:rPr>
          <w:rFonts w:ascii="Arial" w:eastAsia="Times New Roman" w:hAnsi="Arial" w:cs="Arial"/>
          <w:b/>
          <w:lang w:val="sr-Cyrl-BA" w:eastAsia="bs-Latn-BA"/>
        </w:rPr>
      </w:pPr>
    </w:p>
    <w:p w:rsidR="004B1918" w:rsidRDefault="004B1918" w:rsidP="000F0833">
      <w:bookmarkStart w:id="0" w:name="_GoBack"/>
      <w:bookmarkEnd w:id="0"/>
    </w:p>
    <w:sectPr w:rsidR="004B1918" w:rsidSect="00431C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C-Times Roman">
    <w:charset w:val="00"/>
    <w:family w:val="roman"/>
    <w:pitch w:val="variable"/>
    <w:sig w:usb0="00000003" w:usb1="00000000" w:usb2="00000000" w:usb3="00000000" w:csb0="00000001" w:csb1="00000000"/>
  </w:font>
  <w:font w:name="Cir Times_New_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1">
    <w:altName w:val="Times New Roman"/>
    <w:charset w:val="00"/>
    <w:family w:val="auto"/>
    <w:pitch w:val="default"/>
  </w:font>
  <w:font w:name="Verdana1">
    <w:altName w:val="Times New Roman"/>
    <w:charset w:val="00"/>
    <w:family w:val="auto"/>
    <w:pitch w:val="default"/>
  </w:font>
  <w:font w:name="Tahoma11">
    <w:altName w:val="Times New Roman"/>
    <w:charset w:val="00"/>
    <w:family w:val="auto"/>
    <w:pitch w:val="default"/>
  </w:font>
  <w:font w:name="Verdana11">
    <w:altName w:val="Times New Roman"/>
    <w:charset w:val="00"/>
    <w:family w:val="auto"/>
    <w:pitch w:val="default"/>
  </w:font>
  <w:font w:name="Tahoma111">
    <w:altName w:val="Times New Roman"/>
    <w:charset w:val="00"/>
    <w:family w:val="auto"/>
    <w:pitch w:val="default"/>
  </w:font>
  <w:font w:name="Tahoma1111">
    <w:altName w:val="Times New Roman"/>
    <w:charset w:val="00"/>
    <w:family w:val="auto"/>
    <w:pitch w:val="default"/>
  </w:font>
  <w:font w:name="Verdana111">
    <w:altName w:val="Arial"/>
    <w:charset w:val="00"/>
    <w:family w:val="swiss"/>
    <w:pitch w:val="variable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6523"/>
    <w:multiLevelType w:val="multilevel"/>
    <w:tmpl w:val="53E29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CC483E"/>
    <w:multiLevelType w:val="multilevel"/>
    <w:tmpl w:val="041A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D5D4C78"/>
    <w:multiLevelType w:val="hybridMultilevel"/>
    <w:tmpl w:val="4CD4D8FE"/>
    <w:lvl w:ilvl="0" w:tplc="20A81AE0">
      <w:start w:val="1"/>
      <w:numFmt w:val="upperLetter"/>
      <w:pStyle w:val="Style2"/>
      <w:lvlText w:val="Odjeljak %1. "/>
      <w:lvlJc w:val="left"/>
      <w:pPr>
        <w:ind w:left="720" w:hanging="360"/>
      </w:pPr>
      <w:rPr>
        <w:b/>
        <w:i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D6385"/>
    <w:multiLevelType w:val="hybridMultilevel"/>
    <w:tmpl w:val="CD745098"/>
    <w:lvl w:ilvl="0" w:tplc="04090017">
      <w:start w:val="1"/>
      <w:numFmt w:val="lowerLetter"/>
      <w:pStyle w:val="ListNumberLevel2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9A"/>
    <w:rsid w:val="000F0833"/>
    <w:rsid w:val="00182953"/>
    <w:rsid w:val="00206506"/>
    <w:rsid w:val="00252F6B"/>
    <w:rsid w:val="00263DEF"/>
    <w:rsid w:val="002F3B51"/>
    <w:rsid w:val="00413E7E"/>
    <w:rsid w:val="00431C85"/>
    <w:rsid w:val="0045747D"/>
    <w:rsid w:val="004B1918"/>
    <w:rsid w:val="004E2EBC"/>
    <w:rsid w:val="005E1AF1"/>
    <w:rsid w:val="007119EA"/>
    <w:rsid w:val="007D4948"/>
    <w:rsid w:val="00A54D4E"/>
    <w:rsid w:val="00AC3819"/>
    <w:rsid w:val="00AF57E6"/>
    <w:rsid w:val="00B543BF"/>
    <w:rsid w:val="00BC4F8F"/>
    <w:rsid w:val="00D02E7F"/>
    <w:rsid w:val="00D53DD0"/>
    <w:rsid w:val="00D632AE"/>
    <w:rsid w:val="00D66AF7"/>
    <w:rsid w:val="00DE5F9A"/>
    <w:rsid w:val="00E67CF3"/>
    <w:rsid w:val="00ED08AD"/>
    <w:rsid w:val="00F6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60F37"/>
  <w15:chartTrackingRefBased/>
  <w15:docId w15:val="{22DA15FC-2A59-493E-918B-5F18688B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8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0833"/>
    <w:pPr>
      <w:spacing w:before="300" w:after="40" w:line="276" w:lineRule="auto"/>
      <w:outlineLvl w:val="0"/>
    </w:pPr>
    <w:rPr>
      <w:rFonts w:ascii="Calibri" w:eastAsia="Times New Roman" w:hAnsi="Calibri" w:cs="Times New Roman"/>
      <w:smallCaps/>
      <w:spacing w:val="5"/>
      <w:sz w:val="32"/>
      <w:szCs w:val="32"/>
      <w:lang w:val="bs-Latn-BA" w:eastAsia="bs-Latn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833"/>
    <w:pPr>
      <w:spacing w:after="0" w:line="276" w:lineRule="auto"/>
      <w:outlineLvl w:val="1"/>
    </w:pPr>
    <w:rPr>
      <w:rFonts w:ascii="Calibri" w:eastAsia="Times New Roman" w:hAnsi="Calibri" w:cs="Times New Roman"/>
      <w:smallCaps/>
      <w:spacing w:val="5"/>
      <w:sz w:val="28"/>
      <w:szCs w:val="28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833"/>
    <w:pPr>
      <w:spacing w:after="0" w:line="276" w:lineRule="auto"/>
      <w:outlineLvl w:val="2"/>
    </w:pPr>
    <w:rPr>
      <w:rFonts w:ascii="Arial" w:eastAsia="Times New Roman" w:hAnsi="Arial" w:cs="Times New Roman"/>
      <w:smallCaps/>
      <w:spacing w:val="5"/>
      <w:szCs w:val="24"/>
      <w:lang w:val="bs-Latn-BA" w:eastAsia="bs-Latn-B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833"/>
    <w:pPr>
      <w:spacing w:after="0" w:line="276" w:lineRule="auto"/>
      <w:outlineLvl w:val="3"/>
    </w:pPr>
    <w:rPr>
      <w:rFonts w:ascii="Calibri" w:eastAsia="Times New Roman" w:hAnsi="Calibri" w:cs="Times New Roman"/>
      <w:i/>
      <w:iCs/>
      <w:smallCaps/>
      <w:spacing w:val="10"/>
      <w:lang w:val="bs-Latn-BA" w:eastAsia="bs-Latn-B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833"/>
    <w:pPr>
      <w:spacing w:after="0" w:line="276" w:lineRule="auto"/>
      <w:outlineLvl w:val="4"/>
    </w:pPr>
    <w:rPr>
      <w:rFonts w:ascii="Calibri" w:eastAsia="Times New Roman" w:hAnsi="Calibri" w:cs="Times New Roman"/>
      <w:smallCaps/>
      <w:color w:val="538135"/>
      <w:spacing w:val="10"/>
      <w:lang w:val="bs-Latn-BA" w:eastAsia="bs-Latn-B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833"/>
    <w:pPr>
      <w:spacing w:after="0" w:line="276" w:lineRule="auto"/>
      <w:outlineLvl w:val="5"/>
    </w:pPr>
    <w:rPr>
      <w:rFonts w:ascii="Calibri" w:eastAsia="Times New Roman" w:hAnsi="Calibri" w:cs="Times New Roman"/>
      <w:smallCaps/>
      <w:color w:val="70AD47"/>
      <w:spacing w:val="5"/>
      <w:lang w:val="bs-Latn-BA" w:eastAsia="bs-Latn-B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833"/>
    <w:pPr>
      <w:spacing w:after="0" w:line="276" w:lineRule="auto"/>
      <w:outlineLvl w:val="6"/>
    </w:pPr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val="bs-Latn-BA" w:eastAsia="bs-Latn-B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833"/>
    <w:pPr>
      <w:spacing w:after="0" w:line="276" w:lineRule="auto"/>
      <w:outlineLvl w:val="7"/>
    </w:pPr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val="bs-Latn-BA" w:eastAsia="bs-Latn-B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833"/>
    <w:pPr>
      <w:spacing w:after="0" w:line="276" w:lineRule="auto"/>
      <w:outlineLvl w:val="8"/>
    </w:pPr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DEF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table" w:styleId="TableGrid">
    <w:name w:val="Table Grid"/>
    <w:basedOn w:val="TableNormal"/>
    <w:uiPriority w:val="59"/>
    <w:rsid w:val="00263D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F0833"/>
    <w:rPr>
      <w:rFonts w:ascii="Calibri" w:eastAsia="Times New Roman" w:hAnsi="Calibri" w:cs="Times New Roman"/>
      <w:smallCaps/>
      <w:spacing w:val="5"/>
      <w:sz w:val="32"/>
      <w:szCs w:val="32"/>
      <w:lang w:eastAsia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833"/>
    <w:rPr>
      <w:rFonts w:ascii="Calibri" w:eastAsia="Times New Roman" w:hAnsi="Calibri" w:cs="Times New Roman"/>
      <w:smallCaps/>
      <w:spacing w:val="5"/>
      <w:sz w:val="28"/>
      <w:szCs w:val="28"/>
      <w:lang w:eastAsia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833"/>
    <w:rPr>
      <w:rFonts w:ascii="Arial" w:eastAsia="Times New Roman" w:hAnsi="Arial" w:cs="Times New Roman"/>
      <w:smallCaps/>
      <w:spacing w:val="5"/>
      <w:szCs w:val="24"/>
      <w:lang w:eastAsia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833"/>
    <w:rPr>
      <w:rFonts w:ascii="Calibri" w:eastAsia="Times New Roman" w:hAnsi="Calibri" w:cs="Times New Roman"/>
      <w:i/>
      <w:iCs/>
      <w:smallCaps/>
      <w:spacing w:val="10"/>
      <w:lang w:eastAsia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833"/>
    <w:rPr>
      <w:rFonts w:ascii="Calibri" w:eastAsia="Times New Roman" w:hAnsi="Calibri" w:cs="Times New Roman"/>
      <w:smallCaps/>
      <w:color w:val="538135"/>
      <w:spacing w:val="10"/>
      <w:lang w:eastAsia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833"/>
    <w:rPr>
      <w:rFonts w:ascii="Calibri" w:eastAsia="Times New Roman" w:hAnsi="Calibri" w:cs="Times New Roman"/>
      <w:smallCaps/>
      <w:color w:val="70AD47"/>
      <w:spacing w:val="5"/>
      <w:lang w:eastAsia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833"/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eastAsia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833"/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eastAsia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833"/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eastAsia="bs-Latn-BA"/>
    </w:rPr>
  </w:style>
  <w:style w:type="numbering" w:customStyle="1" w:styleId="NoList1">
    <w:name w:val="No List1"/>
    <w:next w:val="NoList"/>
    <w:uiPriority w:val="99"/>
    <w:semiHidden/>
    <w:unhideWhenUsed/>
    <w:rsid w:val="000F0833"/>
  </w:style>
  <w:style w:type="character" w:styleId="Hyperlink">
    <w:name w:val="Hyperlink"/>
    <w:uiPriority w:val="99"/>
    <w:semiHidden/>
    <w:unhideWhenUsed/>
    <w:rsid w:val="000F0833"/>
    <w:rPr>
      <w:color w:val="0000FF"/>
      <w:u w:val="single"/>
    </w:rPr>
  </w:style>
  <w:style w:type="character" w:styleId="FollowedHyperlink">
    <w:name w:val="FollowedHyperlink"/>
    <w:semiHidden/>
    <w:unhideWhenUsed/>
    <w:rsid w:val="000F0833"/>
    <w:rPr>
      <w:color w:val="800000"/>
      <w:u w:val="single"/>
    </w:rPr>
  </w:style>
  <w:style w:type="character" w:styleId="Emphasis">
    <w:name w:val="Emphasis"/>
    <w:uiPriority w:val="20"/>
    <w:qFormat/>
    <w:rsid w:val="000F0833"/>
    <w:rPr>
      <w:b/>
      <w:bCs/>
      <w:i/>
      <w:iCs/>
      <w:spacing w:val="10"/>
    </w:rPr>
  </w:style>
  <w:style w:type="character" w:styleId="Strong">
    <w:name w:val="Strong"/>
    <w:uiPriority w:val="22"/>
    <w:qFormat/>
    <w:rsid w:val="000F0833"/>
    <w:rPr>
      <w:b/>
      <w:bCs/>
      <w:color w:val="70AD47"/>
    </w:rPr>
  </w:style>
  <w:style w:type="paragraph" w:customStyle="1" w:styleId="msonormal0">
    <w:name w:val="msonormal"/>
    <w:basedOn w:val="Normal"/>
    <w:uiPriority w:val="99"/>
    <w:rsid w:val="000F0833"/>
    <w:pPr>
      <w:spacing w:before="100" w:beforeAutospacing="1" w:after="100" w:afterAutospacing="1" w:line="276" w:lineRule="auto"/>
      <w:jc w:val="both"/>
    </w:pPr>
    <w:rPr>
      <w:rFonts w:ascii="Calibri" w:eastAsia="Times New Roman" w:hAnsi="Calibri" w:cs="Times New Roman"/>
      <w:sz w:val="20"/>
      <w:szCs w:val="20"/>
      <w:lang w:val="hr-HR" w:eastAsia="bs-Latn-BA"/>
    </w:rPr>
  </w:style>
  <w:style w:type="paragraph" w:styleId="NormalWeb">
    <w:name w:val="Normal (Web)"/>
    <w:basedOn w:val="Normal"/>
    <w:uiPriority w:val="99"/>
    <w:semiHidden/>
    <w:unhideWhenUsed/>
    <w:rsid w:val="000F0833"/>
    <w:pPr>
      <w:spacing w:before="100" w:beforeAutospacing="1" w:after="100" w:afterAutospacing="1" w:line="276" w:lineRule="auto"/>
      <w:jc w:val="both"/>
    </w:pPr>
    <w:rPr>
      <w:rFonts w:ascii="Calibri" w:eastAsia="Times New Roman" w:hAnsi="Calibri" w:cs="Times New Roman"/>
      <w:sz w:val="20"/>
      <w:szCs w:val="20"/>
      <w:lang w:val="hr-HR" w:eastAsia="bs-Latn-BA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0F0833"/>
    <w:pPr>
      <w:spacing w:before="120" w:after="120" w:line="276" w:lineRule="auto"/>
    </w:pPr>
    <w:rPr>
      <w:rFonts w:ascii="Calibri" w:eastAsia="Times New Roman" w:hAnsi="Calibri" w:cs="Calibri"/>
      <w:b/>
      <w:bCs/>
      <w:caps/>
      <w:sz w:val="20"/>
      <w:szCs w:val="20"/>
      <w:lang w:val="bs-Latn-BA" w:eastAsia="bs-Latn-BA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0F0833"/>
    <w:pPr>
      <w:spacing w:after="0" w:line="276" w:lineRule="auto"/>
      <w:ind w:left="200"/>
    </w:pPr>
    <w:rPr>
      <w:rFonts w:ascii="Calibri" w:eastAsia="Times New Roman" w:hAnsi="Calibri" w:cs="Calibri"/>
      <w:smallCaps/>
      <w:sz w:val="20"/>
      <w:szCs w:val="20"/>
      <w:lang w:val="bs-Latn-BA" w:eastAsia="bs-Latn-BA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F0833"/>
    <w:pPr>
      <w:spacing w:after="0" w:line="276" w:lineRule="auto"/>
      <w:ind w:left="400"/>
    </w:pPr>
    <w:rPr>
      <w:rFonts w:ascii="Calibri" w:eastAsia="Times New Roman" w:hAnsi="Calibri" w:cs="Calibri"/>
      <w:i/>
      <w:iCs/>
      <w:sz w:val="20"/>
      <w:szCs w:val="20"/>
      <w:lang w:val="bs-Latn-BA" w:eastAsia="bs-Latn-B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F0833"/>
    <w:pPr>
      <w:spacing w:after="0" w:line="276" w:lineRule="auto"/>
      <w:ind w:left="6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F0833"/>
    <w:pPr>
      <w:spacing w:after="0" w:line="276" w:lineRule="auto"/>
      <w:ind w:left="8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F0833"/>
    <w:pPr>
      <w:spacing w:after="0" w:line="276" w:lineRule="auto"/>
      <w:ind w:left="10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F0833"/>
    <w:pPr>
      <w:spacing w:after="0" w:line="276" w:lineRule="auto"/>
      <w:ind w:left="12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F0833"/>
    <w:pPr>
      <w:spacing w:after="0" w:line="276" w:lineRule="auto"/>
      <w:ind w:left="14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F0833"/>
    <w:pPr>
      <w:spacing w:after="0" w:line="276" w:lineRule="auto"/>
      <w:ind w:left="16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833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833"/>
    <w:rPr>
      <w:rFonts w:ascii="Calibri" w:eastAsia="Times New Roman" w:hAnsi="Calibri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833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hr-BA" w:eastAsia="bs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833"/>
    <w:rPr>
      <w:rFonts w:ascii="Calibri" w:eastAsia="Times New Roman" w:hAnsi="Calibri" w:cs="Times New Roman"/>
      <w:sz w:val="20"/>
      <w:szCs w:val="20"/>
      <w:lang w:val="hr-BA" w:eastAsia="bs-Latn-BA"/>
    </w:rPr>
  </w:style>
  <w:style w:type="paragraph" w:styleId="Header">
    <w:name w:val="header"/>
    <w:basedOn w:val="Normal"/>
    <w:link w:val="HeaderChar"/>
    <w:uiPriority w:val="99"/>
    <w:semiHidden/>
    <w:unhideWhenUsed/>
    <w:rsid w:val="000F0833"/>
    <w:pPr>
      <w:tabs>
        <w:tab w:val="center" w:pos="4536"/>
        <w:tab w:val="right" w:pos="9072"/>
      </w:tabs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F0833"/>
    <w:rPr>
      <w:rFonts w:ascii="Calibri" w:eastAsia="Times New Roman" w:hAnsi="Calibri" w:cs="Times New Roman"/>
      <w:sz w:val="20"/>
      <w:szCs w:val="20"/>
      <w:lang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0F0833"/>
    <w:pPr>
      <w:tabs>
        <w:tab w:val="center" w:pos="4536"/>
        <w:tab w:val="right" w:pos="9072"/>
      </w:tabs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F0833"/>
    <w:rPr>
      <w:rFonts w:ascii="Calibri" w:eastAsia="Times New Roman" w:hAnsi="Calibri" w:cs="Times New Roman"/>
      <w:sz w:val="20"/>
      <w:szCs w:val="20"/>
      <w:lang w:eastAsia="bs-Latn-B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833"/>
    <w:pPr>
      <w:spacing w:after="200" w:line="276" w:lineRule="auto"/>
      <w:jc w:val="both"/>
    </w:pPr>
    <w:rPr>
      <w:rFonts w:ascii="Calibri" w:eastAsia="Times New Roman" w:hAnsi="Calibri" w:cs="Times New Roman"/>
      <w:b/>
      <w:bCs/>
      <w:caps/>
      <w:sz w:val="16"/>
      <w:szCs w:val="16"/>
      <w:lang w:val="bs-Latn-BA" w:eastAsia="bs-Latn-BA"/>
    </w:rPr>
  </w:style>
  <w:style w:type="paragraph" w:styleId="List3">
    <w:name w:val="List 3"/>
    <w:basedOn w:val="Normal"/>
    <w:uiPriority w:val="99"/>
    <w:semiHidden/>
    <w:unhideWhenUsed/>
    <w:rsid w:val="000F0833"/>
    <w:pPr>
      <w:spacing w:before="60" w:after="60" w:line="276" w:lineRule="auto"/>
      <w:ind w:left="1080" w:hanging="360"/>
      <w:contextualSpacing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0F0833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  <w:lang w:val="bs-Latn-BA" w:eastAsia="bs-Latn-BA"/>
    </w:rPr>
  </w:style>
  <w:style w:type="character" w:customStyle="1" w:styleId="TitleChar">
    <w:name w:val="Title Char"/>
    <w:basedOn w:val="DefaultParagraphFont"/>
    <w:link w:val="Title"/>
    <w:uiPriority w:val="10"/>
    <w:rsid w:val="000F0833"/>
    <w:rPr>
      <w:rFonts w:ascii="Calibri" w:eastAsia="Times New Roman" w:hAnsi="Calibri" w:cs="Times New Roman"/>
      <w:smallCaps/>
      <w:color w:val="262626"/>
      <w:sz w:val="52"/>
      <w:szCs w:val="52"/>
      <w:lang w:eastAsia="bs-Latn-BA"/>
    </w:rPr>
  </w:style>
  <w:style w:type="character" w:customStyle="1" w:styleId="BodyTextChar">
    <w:name w:val="Body Text Char"/>
    <w:basedOn w:val="DefaultParagraphFont"/>
    <w:link w:val="BodyText"/>
    <w:semiHidden/>
    <w:locked/>
    <w:rsid w:val="000F0833"/>
  </w:style>
  <w:style w:type="paragraph" w:customStyle="1" w:styleId="uvlaka31">
    <w:name w:val="uvlaka 31"/>
    <w:basedOn w:val="Normal"/>
    <w:next w:val="BodyText"/>
    <w:semiHidden/>
    <w:unhideWhenUsed/>
    <w:rsid w:val="000F0833"/>
    <w:pPr>
      <w:spacing w:after="200" w:line="276" w:lineRule="auto"/>
      <w:jc w:val="both"/>
    </w:pPr>
  </w:style>
  <w:style w:type="character" w:customStyle="1" w:styleId="BodyTextChar1">
    <w:name w:val="Body Text Char1"/>
    <w:aliases w:val="uvlaka 3 Char1"/>
    <w:basedOn w:val="DefaultParagraphFont"/>
    <w:semiHidden/>
    <w:rsid w:val="000F0833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0833"/>
    <w:pPr>
      <w:spacing w:before="60" w:after="120" w:line="276" w:lineRule="auto"/>
      <w:ind w:left="283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0833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833"/>
    <w:pPr>
      <w:spacing w:after="720" w:line="240" w:lineRule="auto"/>
      <w:jc w:val="right"/>
    </w:pPr>
    <w:rPr>
      <w:rFonts w:ascii="Calibri Light" w:eastAsia="SimSun" w:hAnsi="Calibri Light" w:cs="Times New Roman"/>
      <w:sz w:val="20"/>
      <w:szCs w:val="20"/>
      <w:lang w:val="bs-Latn-BA" w:eastAsia="bs-Latn-BA"/>
    </w:rPr>
  </w:style>
  <w:style w:type="character" w:customStyle="1" w:styleId="SubtitleChar">
    <w:name w:val="Subtitle Char"/>
    <w:basedOn w:val="DefaultParagraphFont"/>
    <w:link w:val="Subtitle"/>
    <w:uiPriority w:val="11"/>
    <w:rsid w:val="000F0833"/>
    <w:rPr>
      <w:rFonts w:ascii="Calibri Light" w:eastAsia="SimSun" w:hAnsi="Calibri Light" w:cs="Times New Roman"/>
      <w:sz w:val="20"/>
      <w:szCs w:val="20"/>
      <w:lang w:eastAsia="bs-Latn-BA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F0833"/>
    <w:pPr>
      <w:spacing w:before="60" w:after="60" w:line="276" w:lineRule="auto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F0833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F0833"/>
    <w:pPr>
      <w:spacing w:before="60" w:after="120" w:line="480" w:lineRule="auto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0833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0833"/>
    <w:pPr>
      <w:spacing w:before="60" w:after="120" w:line="480" w:lineRule="auto"/>
      <w:ind w:left="283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0833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F0833"/>
    <w:pPr>
      <w:spacing w:before="60" w:after="60" w:line="276" w:lineRule="auto"/>
      <w:jc w:val="both"/>
    </w:pPr>
    <w:rPr>
      <w:rFonts w:ascii="Consolas" w:eastAsia="Calibri" w:hAnsi="Consolas" w:cs="Times New Roman"/>
      <w:sz w:val="21"/>
      <w:szCs w:val="21"/>
      <w:lang w:val="da-DK" w:eastAsia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833"/>
    <w:rPr>
      <w:rFonts w:ascii="Consolas" w:eastAsia="Calibri" w:hAnsi="Consolas" w:cs="Times New Roman"/>
      <w:sz w:val="21"/>
      <w:szCs w:val="21"/>
      <w:lang w:val="da-DK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833"/>
    <w:rPr>
      <w:b/>
      <w:bCs/>
      <w:lang w:val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833"/>
    <w:rPr>
      <w:rFonts w:ascii="Calibri" w:eastAsia="Times New Roman" w:hAnsi="Calibri" w:cs="Times New Roman"/>
      <w:b/>
      <w:bCs/>
      <w:sz w:val="20"/>
      <w:szCs w:val="20"/>
      <w:lang w:val="hr-HR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833"/>
    <w:pPr>
      <w:spacing w:after="200" w:line="276" w:lineRule="auto"/>
      <w:jc w:val="both"/>
    </w:pPr>
    <w:rPr>
      <w:rFonts w:ascii="Tahoma" w:eastAsia="Times New Roman" w:hAnsi="Tahoma" w:cs="Tahoma"/>
      <w:sz w:val="16"/>
      <w:szCs w:val="16"/>
      <w:lang w:val="bs-Latn-BA" w:eastAsia="bs-Latn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833"/>
    <w:rPr>
      <w:rFonts w:ascii="Tahoma" w:eastAsia="Times New Roman" w:hAnsi="Tahoma" w:cs="Tahoma"/>
      <w:sz w:val="16"/>
      <w:szCs w:val="16"/>
      <w:lang w:eastAsia="bs-Latn-BA"/>
    </w:rPr>
  </w:style>
  <w:style w:type="paragraph" w:styleId="NoSpacing">
    <w:name w:val="No Spacing"/>
    <w:uiPriority w:val="1"/>
    <w:qFormat/>
    <w:rsid w:val="000F083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bs-Latn-BA"/>
    </w:rPr>
  </w:style>
  <w:style w:type="paragraph" w:styleId="Revision">
    <w:name w:val="Revision"/>
    <w:uiPriority w:val="99"/>
    <w:semiHidden/>
    <w:rsid w:val="000F0833"/>
    <w:pPr>
      <w:spacing w:before="60" w:after="60" w:line="276" w:lineRule="auto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styleId="Quote">
    <w:name w:val="Quote"/>
    <w:basedOn w:val="Normal"/>
    <w:next w:val="Normal"/>
    <w:link w:val="QuoteChar"/>
    <w:uiPriority w:val="29"/>
    <w:qFormat/>
    <w:rsid w:val="000F0833"/>
    <w:pPr>
      <w:spacing w:after="200" w:line="276" w:lineRule="auto"/>
      <w:jc w:val="both"/>
    </w:pPr>
    <w:rPr>
      <w:rFonts w:ascii="Calibri" w:eastAsia="Times New Roman" w:hAnsi="Calibri" w:cs="Times New Roman"/>
      <w:i/>
      <w:iCs/>
      <w:sz w:val="20"/>
      <w:szCs w:val="20"/>
      <w:lang w:val="bs-Latn-BA" w:eastAsia="bs-Latn-BA"/>
    </w:rPr>
  </w:style>
  <w:style w:type="character" w:customStyle="1" w:styleId="QuoteChar">
    <w:name w:val="Quote Char"/>
    <w:basedOn w:val="DefaultParagraphFont"/>
    <w:link w:val="Quote"/>
    <w:uiPriority w:val="29"/>
    <w:rsid w:val="000F0833"/>
    <w:rPr>
      <w:rFonts w:ascii="Calibri" w:eastAsia="Times New Roman" w:hAnsi="Calibri" w:cs="Times New Roman"/>
      <w:i/>
      <w:iCs/>
      <w:sz w:val="20"/>
      <w:szCs w:val="20"/>
      <w:lang w:eastAsia="bs-Latn-B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833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eastAsia="Times New Roman" w:hAnsi="Calibri" w:cs="Times New Roman"/>
      <w:b/>
      <w:bCs/>
      <w:i/>
      <w:iCs/>
      <w:sz w:val="20"/>
      <w:szCs w:val="20"/>
      <w:lang w:val="bs-Latn-BA" w:eastAsia="bs-Latn-B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833"/>
    <w:rPr>
      <w:rFonts w:ascii="Calibri" w:eastAsia="Times New Roman" w:hAnsi="Calibri" w:cs="Times New Roman"/>
      <w:b/>
      <w:bCs/>
      <w:i/>
      <w:iCs/>
      <w:sz w:val="20"/>
      <w:szCs w:val="20"/>
      <w:lang w:eastAsia="bs-Latn-B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0833"/>
    <w:pPr>
      <w:outlineLvl w:val="9"/>
    </w:pPr>
  </w:style>
  <w:style w:type="paragraph" w:customStyle="1" w:styleId="Default">
    <w:name w:val="Default"/>
    <w:uiPriority w:val="99"/>
    <w:rsid w:val="000F0833"/>
    <w:pPr>
      <w:autoSpaceDE w:val="0"/>
      <w:autoSpaceDN w:val="0"/>
      <w:adjustRightInd w:val="0"/>
      <w:spacing w:after="200" w:line="276" w:lineRule="auto"/>
      <w:jc w:val="both"/>
    </w:pPr>
    <w:rPr>
      <w:rFonts w:ascii="CC-Times Roman" w:eastAsia="Times New Roman" w:hAnsi="CC-Times Roman" w:cs="CC-Times Roman"/>
      <w:color w:val="000000"/>
      <w:sz w:val="24"/>
      <w:szCs w:val="24"/>
      <w:lang w:val="hr-HR" w:eastAsia="hr-HR"/>
    </w:rPr>
  </w:style>
  <w:style w:type="paragraph" w:customStyle="1" w:styleId="TableContents">
    <w:name w:val="Table Contents"/>
    <w:basedOn w:val="BodyText"/>
    <w:uiPriority w:val="99"/>
    <w:rsid w:val="000F0833"/>
    <w:pPr>
      <w:widowControl w:val="0"/>
      <w:suppressLineNumbers/>
      <w:spacing w:line="276" w:lineRule="auto"/>
    </w:pPr>
    <w:rPr>
      <w:rFonts w:ascii="Arial" w:hAnsi="Arial"/>
      <w:lang w:eastAsia="ar-SA"/>
    </w:rPr>
  </w:style>
  <w:style w:type="paragraph" w:customStyle="1" w:styleId="clanak-">
    <w:name w:val="clanak-"/>
    <w:basedOn w:val="Normal"/>
    <w:uiPriority w:val="99"/>
    <w:rsid w:val="000F0833"/>
    <w:pPr>
      <w:spacing w:before="100" w:beforeAutospacing="1" w:after="100" w:afterAutospacing="1" w:line="276" w:lineRule="auto"/>
      <w:jc w:val="center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customStyle="1" w:styleId="t-10-9-kurz-s">
    <w:name w:val="t-10-9-kurz-s"/>
    <w:basedOn w:val="Normal"/>
    <w:uiPriority w:val="99"/>
    <w:rsid w:val="000F0833"/>
    <w:pPr>
      <w:spacing w:before="100" w:beforeAutospacing="1" w:after="100" w:afterAutospacing="1" w:line="276" w:lineRule="auto"/>
      <w:jc w:val="center"/>
    </w:pPr>
    <w:rPr>
      <w:rFonts w:ascii="Calibri" w:eastAsia="Times New Roman" w:hAnsi="Calibri" w:cs="Times New Roman"/>
      <w:i/>
      <w:iCs/>
      <w:sz w:val="26"/>
      <w:szCs w:val="26"/>
      <w:lang w:val="bs-Latn-BA" w:eastAsia="bs-Latn-BA"/>
    </w:rPr>
  </w:style>
  <w:style w:type="paragraph" w:customStyle="1" w:styleId="t-9-8">
    <w:name w:val="t-9-8"/>
    <w:basedOn w:val="Normal"/>
    <w:uiPriority w:val="99"/>
    <w:rsid w:val="000F0833"/>
    <w:pPr>
      <w:spacing w:before="100" w:beforeAutospacing="1" w:after="100" w:afterAutospacing="1" w:line="276" w:lineRule="auto"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customStyle="1" w:styleId="bodytekst">
    <w:name w:val="body_tekst"/>
    <w:uiPriority w:val="99"/>
    <w:rsid w:val="000F0833"/>
    <w:pPr>
      <w:keepLines/>
      <w:overflowPunct w:val="0"/>
      <w:autoSpaceDE w:val="0"/>
      <w:autoSpaceDN w:val="0"/>
      <w:adjustRightInd w:val="0"/>
      <w:spacing w:after="56" w:line="180" w:lineRule="exact"/>
      <w:ind w:firstLine="283"/>
      <w:jc w:val="both"/>
    </w:pPr>
    <w:rPr>
      <w:rFonts w:ascii="Cir Times_New_Roman" w:eastAsia="Times New Roman" w:hAnsi="Cir Times_New_Roman" w:cs="Times New Roman"/>
      <w:noProof/>
      <w:sz w:val="18"/>
      <w:szCs w:val="20"/>
      <w:lang w:val="en-US"/>
    </w:rPr>
  </w:style>
  <w:style w:type="paragraph" w:customStyle="1" w:styleId="CharChar1CharCharCharCharCharCharCharCharCharCharCharChar">
    <w:name w:val="Char Char1 Char Char Char Char Char Char Char Char Char Char Char Char"/>
    <w:basedOn w:val="Normal"/>
    <w:uiPriority w:val="99"/>
    <w:rsid w:val="000F0833"/>
    <w:pPr>
      <w:spacing w:line="240" w:lineRule="exact"/>
      <w:jc w:val="both"/>
    </w:pPr>
    <w:rPr>
      <w:rFonts w:ascii="Tahoma" w:eastAsia="Times New Roman" w:hAnsi="Tahoma" w:cs="Times New Roman"/>
      <w:sz w:val="20"/>
      <w:szCs w:val="20"/>
    </w:rPr>
  </w:style>
  <w:style w:type="paragraph" w:customStyle="1" w:styleId="CharCharCharChar1CharCharCharChar">
    <w:name w:val="Char Char Char Char1 Char Char Char Char"/>
    <w:basedOn w:val="Normal"/>
    <w:uiPriority w:val="99"/>
    <w:rsid w:val="000F0833"/>
    <w:pPr>
      <w:spacing w:line="240" w:lineRule="exact"/>
      <w:jc w:val="both"/>
    </w:pPr>
    <w:rPr>
      <w:rFonts w:ascii="Tahoma" w:eastAsia="Times New Roman" w:hAnsi="Tahoma" w:cs="Times New Roman"/>
      <w:sz w:val="20"/>
      <w:szCs w:val="20"/>
    </w:rPr>
  </w:style>
  <w:style w:type="paragraph" w:customStyle="1" w:styleId="WW-Sadrajitablice11111111111111111">
    <w:name w:val="WW-Sadržaji tablice11111111111111111"/>
    <w:basedOn w:val="BodyText"/>
    <w:uiPriority w:val="99"/>
    <w:rsid w:val="000F0833"/>
    <w:pPr>
      <w:widowControl w:val="0"/>
      <w:suppressLineNumbers/>
      <w:spacing w:line="276" w:lineRule="auto"/>
    </w:pPr>
    <w:rPr>
      <w:rFonts w:ascii="Arial" w:eastAsia="Arial Unicode MS" w:hAnsi="Arial"/>
      <w:lang w:eastAsia="ar-SA"/>
    </w:rPr>
  </w:style>
  <w:style w:type="paragraph" w:customStyle="1" w:styleId="WW-Naslovtablice11111111111111111">
    <w:name w:val="WW-Naslov tablice11111111111111111"/>
    <w:basedOn w:val="WW-Sadrajitablice11111111111111111"/>
    <w:uiPriority w:val="99"/>
    <w:rsid w:val="000F0833"/>
    <w:pPr>
      <w:jc w:val="center"/>
    </w:pPr>
    <w:rPr>
      <w:b/>
      <w:bCs/>
      <w:i/>
      <w:iCs/>
    </w:rPr>
  </w:style>
  <w:style w:type="paragraph" w:customStyle="1" w:styleId="CharChar">
    <w:name w:val="Char Char"/>
    <w:basedOn w:val="Normal"/>
    <w:uiPriority w:val="99"/>
    <w:rsid w:val="000F0833"/>
    <w:pPr>
      <w:spacing w:line="240" w:lineRule="exact"/>
      <w:jc w:val="both"/>
    </w:pPr>
    <w:rPr>
      <w:rFonts w:ascii="Tahoma" w:eastAsia="Times New Roman" w:hAnsi="Tahoma" w:cs="Times New Roman"/>
      <w:sz w:val="20"/>
      <w:szCs w:val="20"/>
    </w:rPr>
  </w:style>
  <w:style w:type="paragraph" w:customStyle="1" w:styleId="clanc">
    <w:name w:val="clan_c"/>
    <w:uiPriority w:val="99"/>
    <w:rsid w:val="000F0833"/>
    <w:pPr>
      <w:keepNext/>
      <w:overflowPunct w:val="0"/>
      <w:autoSpaceDE w:val="0"/>
      <w:autoSpaceDN w:val="0"/>
      <w:adjustRightInd w:val="0"/>
      <w:spacing w:before="56" w:after="56" w:line="276" w:lineRule="auto"/>
      <w:jc w:val="center"/>
    </w:pPr>
    <w:rPr>
      <w:rFonts w:ascii="Cir Times_New_Roman" w:eastAsia="Times New Roman" w:hAnsi="Cir Times_New_Roman" w:cs="Times New Roman"/>
      <w:noProof/>
      <w:sz w:val="18"/>
      <w:szCs w:val="20"/>
      <w:lang w:val="en-US"/>
    </w:rPr>
  </w:style>
  <w:style w:type="paragraph" w:customStyle="1" w:styleId="Overskrift">
    <w:name w:val="Overskrift"/>
    <w:basedOn w:val="Normal"/>
    <w:next w:val="BodyText"/>
    <w:uiPriority w:val="99"/>
    <w:rsid w:val="000F0833"/>
    <w:pPr>
      <w:keepNext/>
      <w:spacing w:before="240" w:after="120" w:line="276" w:lineRule="auto"/>
      <w:jc w:val="both"/>
    </w:pPr>
    <w:rPr>
      <w:rFonts w:ascii="Verdana" w:eastAsia="MS Mincho" w:hAnsi="Verdana" w:cs="Tahoma"/>
      <w:sz w:val="28"/>
      <w:szCs w:val="28"/>
      <w:lang w:val="da-DK" w:eastAsia="ar-SA"/>
    </w:rPr>
  </w:style>
  <w:style w:type="paragraph" w:customStyle="1" w:styleId="Billedtekst">
    <w:name w:val="Billedtekst"/>
    <w:basedOn w:val="Normal"/>
    <w:uiPriority w:val="99"/>
    <w:rsid w:val="000F0833"/>
    <w:pPr>
      <w:suppressLineNumbers/>
      <w:spacing w:before="120" w:after="120" w:line="276" w:lineRule="auto"/>
      <w:jc w:val="both"/>
    </w:pPr>
    <w:rPr>
      <w:rFonts w:ascii="Verdana" w:eastAsia="Times New Roman" w:hAnsi="Verdana" w:cs="Tahoma"/>
      <w:i/>
      <w:iCs/>
      <w:sz w:val="20"/>
      <w:szCs w:val="20"/>
      <w:lang w:val="da-DK" w:eastAsia="ar-SA"/>
    </w:rPr>
  </w:style>
  <w:style w:type="paragraph" w:customStyle="1" w:styleId="Indeks">
    <w:name w:val="Indeks"/>
    <w:basedOn w:val="Normal"/>
    <w:uiPriority w:val="99"/>
    <w:rsid w:val="000F0833"/>
    <w:pPr>
      <w:suppressLineNumbers/>
      <w:spacing w:before="60" w:after="60" w:line="276" w:lineRule="auto"/>
      <w:jc w:val="both"/>
    </w:pPr>
    <w:rPr>
      <w:rFonts w:ascii="Verdana" w:eastAsia="Times New Roman" w:hAnsi="Verdana" w:cs="Tahoma"/>
      <w:sz w:val="20"/>
      <w:szCs w:val="20"/>
      <w:lang w:val="da-DK" w:eastAsia="ar-SA"/>
    </w:rPr>
  </w:style>
  <w:style w:type="paragraph" w:customStyle="1" w:styleId="default-paragraph-style">
    <w:name w:val="default-paragraph-style"/>
    <w:uiPriority w:val="99"/>
    <w:rsid w:val="000F0833"/>
    <w:pPr>
      <w:widowControl w:val="0"/>
      <w:suppressAutoHyphens/>
      <w:spacing w:before="60" w:after="60" w:line="276" w:lineRule="auto"/>
      <w:jc w:val="both"/>
    </w:pPr>
    <w:rPr>
      <w:rFonts w:ascii="Verdana" w:eastAsia="Lucida Sans Unicode" w:hAnsi="Verdana" w:cs="Tahoma"/>
      <w:sz w:val="20"/>
      <w:szCs w:val="20"/>
      <w:lang w:val="da-DK" w:eastAsia="ar-SA"/>
    </w:rPr>
  </w:style>
  <w:style w:type="paragraph" w:customStyle="1" w:styleId="WW-Standard">
    <w:name w:val="WW-Standard"/>
    <w:basedOn w:val="default-paragraph-style"/>
    <w:uiPriority w:val="99"/>
    <w:rsid w:val="000F0833"/>
  </w:style>
  <w:style w:type="paragraph" w:customStyle="1" w:styleId="Text20body">
    <w:name w:val="Text_20_body"/>
    <w:basedOn w:val="WW-Standard"/>
    <w:uiPriority w:val="99"/>
    <w:rsid w:val="000F0833"/>
    <w:pPr>
      <w:spacing w:after="120"/>
    </w:pPr>
  </w:style>
  <w:style w:type="paragraph" w:customStyle="1" w:styleId="Heading">
    <w:name w:val="Heading"/>
    <w:basedOn w:val="WW-Standard"/>
    <w:next w:val="Text20body"/>
    <w:autoRedefine/>
    <w:uiPriority w:val="99"/>
    <w:rsid w:val="000F0833"/>
    <w:pPr>
      <w:spacing w:before="360" w:after="360"/>
      <w:ind w:left="482" w:hanging="482"/>
    </w:pPr>
    <w:rPr>
      <w:rFonts w:ascii="Times New Roman" w:eastAsia="MS Mincho" w:hAnsi="Times New Roman"/>
      <w:b/>
      <w:sz w:val="28"/>
      <w:u w:val="single"/>
      <w:lang w:val="sr-Latn-CS"/>
    </w:rPr>
  </w:style>
  <w:style w:type="paragraph" w:customStyle="1" w:styleId="Index">
    <w:name w:val="Index"/>
    <w:basedOn w:val="WW-Standard"/>
    <w:uiPriority w:val="99"/>
    <w:rsid w:val="000F0833"/>
    <w:pPr>
      <w:suppressLineNumbers/>
    </w:pPr>
    <w:rPr>
      <w:rFonts w:cs="Tahoma1"/>
      <w:sz w:val="24"/>
    </w:rPr>
  </w:style>
  <w:style w:type="paragraph" w:customStyle="1" w:styleId="wdefault-paragraph-style">
    <w:name w:val="wdefault-paragraph-style"/>
    <w:basedOn w:val="default-paragraph-style"/>
    <w:uiPriority w:val="99"/>
    <w:rsid w:val="000F0833"/>
    <w:rPr>
      <w:rFonts w:ascii="Verdana1" w:hAnsi="Verdana1"/>
    </w:rPr>
  </w:style>
  <w:style w:type="paragraph" w:customStyle="1" w:styleId="wStandard">
    <w:name w:val="wStandard"/>
    <w:basedOn w:val="wdefault-paragraph-style"/>
    <w:uiPriority w:val="99"/>
    <w:rsid w:val="000F0833"/>
  </w:style>
  <w:style w:type="paragraph" w:customStyle="1" w:styleId="wHeading">
    <w:name w:val="wHeading"/>
    <w:basedOn w:val="wStandard"/>
    <w:next w:val="wStandard"/>
    <w:uiPriority w:val="99"/>
    <w:rsid w:val="000F0833"/>
    <w:pPr>
      <w:spacing w:before="239" w:after="120"/>
    </w:pPr>
    <w:rPr>
      <w:rFonts w:eastAsia="MS Mincho"/>
      <w:sz w:val="28"/>
    </w:rPr>
  </w:style>
  <w:style w:type="paragraph" w:customStyle="1" w:styleId="wText5f205fbody">
    <w:name w:val="wText_5f_20_5f_body"/>
    <w:basedOn w:val="wStandard"/>
    <w:uiPriority w:val="99"/>
    <w:rsid w:val="000F0833"/>
    <w:pPr>
      <w:spacing w:after="120"/>
    </w:pPr>
  </w:style>
  <w:style w:type="paragraph" w:customStyle="1" w:styleId="wList">
    <w:name w:val="wList"/>
    <w:basedOn w:val="wText5f205fbody"/>
    <w:uiPriority w:val="99"/>
    <w:rsid w:val="000F0833"/>
    <w:rPr>
      <w:rFonts w:cs="Tahoma11"/>
      <w:sz w:val="24"/>
    </w:rPr>
  </w:style>
  <w:style w:type="paragraph" w:customStyle="1" w:styleId="wCaption">
    <w:name w:val="wCaption"/>
    <w:basedOn w:val="wStandard"/>
    <w:uiPriority w:val="99"/>
    <w:rsid w:val="000F0833"/>
    <w:pPr>
      <w:spacing w:before="120" w:after="120"/>
    </w:pPr>
    <w:rPr>
      <w:rFonts w:cs="Tahoma11"/>
      <w:sz w:val="24"/>
    </w:rPr>
  </w:style>
  <w:style w:type="paragraph" w:customStyle="1" w:styleId="wIndex">
    <w:name w:val="wIndex"/>
    <w:basedOn w:val="wStandard"/>
    <w:uiPriority w:val="99"/>
    <w:rsid w:val="000F0833"/>
    <w:rPr>
      <w:rFonts w:cs="Tahoma11"/>
      <w:sz w:val="24"/>
    </w:rPr>
  </w:style>
  <w:style w:type="paragraph" w:customStyle="1" w:styleId="wwdefault-paragraph-style">
    <w:name w:val="wwdefault-paragraph-style"/>
    <w:basedOn w:val="wdefault-paragraph-style"/>
    <w:uiPriority w:val="99"/>
    <w:rsid w:val="000F0833"/>
    <w:rPr>
      <w:rFonts w:ascii="Verdana11" w:hAnsi="Verdana11"/>
    </w:rPr>
  </w:style>
  <w:style w:type="paragraph" w:customStyle="1" w:styleId="wwStandard">
    <w:name w:val="wwStandard"/>
    <w:basedOn w:val="wwdefault-paragraph-style"/>
    <w:uiPriority w:val="99"/>
    <w:rsid w:val="000F0833"/>
  </w:style>
  <w:style w:type="paragraph" w:customStyle="1" w:styleId="wwHeading">
    <w:name w:val="wwHeading"/>
    <w:basedOn w:val="wwStandard"/>
    <w:next w:val="wwStandard"/>
    <w:uiPriority w:val="99"/>
    <w:rsid w:val="000F0833"/>
    <w:pPr>
      <w:spacing w:before="239" w:after="120"/>
    </w:pPr>
    <w:rPr>
      <w:rFonts w:eastAsia="MS Mincho"/>
      <w:sz w:val="28"/>
    </w:rPr>
  </w:style>
  <w:style w:type="paragraph" w:customStyle="1" w:styleId="wwText5f5f5f205f5f5fbody">
    <w:name w:val="wwText_5f_5f_5f_20_5f_5f_5f_body"/>
    <w:basedOn w:val="wwStandard"/>
    <w:uiPriority w:val="99"/>
    <w:rsid w:val="000F0833"/>
    <w:pPr>
      <w:spacing w:after="120"/>
    </w:pPr>
  </w:style>
  <w:style w:type="paragraph" w:customStyle="1" w:styleId="wwList">
    <w:name w:val="wwList"/>
    <w:basedOn w:val="wwText5f5f5f205f5f5fbody"/>
    <w:uiPriority w:val="99"/>
    <w:rsid w:val="000F0833"/>
    <w:rPr>
      <w:rFonts w:cs="Tahoma111"/>
    </w:rPr>
  </w:style>
  <w:style w:type="paragraph" w:customStyle="1" w:styleId="wwCaption">
    <w:name w:val="wwCaption"/>
    <w:basedOn w:val="wwStandard"/>
    <w:uiPriority w:val="99"/>
    <w:rsid w:val="000F0833"/>
    <w:pPr>
      <w:spacing w:before="120" w:after="120"/>
    </w:pPr>
    <w:rPr>
      <w:rFonts w:cs="Tahoma111"/>
      <w:sz w:val="24"/>
    </w:rPr>
  </w:style>
  <w:style w:type="paragraph" w:customStyle="1" w:styleId="wwIndex">
    <w:name w:val="wwIndex"/>
    <w:basedOn w:val="wwStandard"/>
    <w:uiPriority w:val="99"/>
    <w:rsid w:val="000F0833"/>
    <w:rPr>
      <w:rFonts w:cs="Tahoma111"/>
    </w:rPr>
  </w:style>
  <w:style w:type="paragraph" w:customStyle="1" w:styleId="wwwdefault-paragraph-style">
    <w:name w:val="wwwdefault-paragraph-style"/>
    <w:basedOn w:val="wwdefault-paragraph-style"/>
    <w:uiPriority w:val="99"/>
    <w:rsid w:val="000F0833"/>
    <w:rPr>
      <w:rFonts w:ascii="Times New Roman" w:hAnsi="Times New Roman"/>
      <w:sz w:val="24"/>
    </w:rPr>
  </w:style>
  <w:style w:type="paragraph" w:customStyle="1" w:styleId="wwwStandard">
    <w:name w:val="wwwStandard"/>
    <w:basedOn w:val="wwwdefault-paragraph-style"/>
    <w:uiPriority w:val="99"/>
    <w:rsid w:val="000F0833"/>
  </w:style>
  <w:style w:type="paragraph" w:customStyle="1" w:styleId="wwwHeading">
    <w:name w:val="wwwHeading"/>
    <w:basedOn w:val="wwwStandard"/>
    <w:next w:val="wwwStandard"/>
    <w:uiPriority w:val="99"/>
    <w:rsid w:val="000F0833"/>
    <w:pPr>
      <w:spacing w:before="239" w:after="120"/>
    </w:pPr>
    <w:rPr>
      <w:rFonts w:ascii="Arial" w:eastAsia="MS Mincho" w:hAnsi="Arial"/>
      <w:sz w:val="28"/>
    </w:rPr>
  </w:style>
  <w:style w:type="paragraph" w:customStyle="1" w:styleId="wwwText5f5f5f5f5f5f5f205f5f5f5f5f5f5fbody">
    <w:name w:val="wwwText_5f_5f_5f_5f_5f_5f_5f_20_5f_5f_5f_5f_5f_5f_5f_body"/>
    <w:basedOn w:val="wwwStandard"/>
    <w:uiPriority w:val="99"/>
    <w:rsid w:val="000F0833"/>
    <w:pPr>
      <w:spacing w:after="120"/>
    </w:pPr>
  </w:style>
  <w:style w:type="paragraph" w:customStyle="1" w:styleId="wwwList">
    <w:name w:val="wwwList"/>
    <w:basedOn w:val="wwwText5f5f5f5f5f5f5f205f5f5f5f5f5f5fbody"/>
    <w:uiPriority w:val="99"/>
    <w:rsid w:val="000F0833"/>
    <w:rPr>
      <w:rFonts w:cs="Tahoma1111"/>
    </w:rPr>
  </w:style>
  <w:style w:type="paragraph" w:customStyle="1" w:styleId="wwwCaption">
    <w:name w:val="wwwCaption"/>
    <w:basedOn w:val="wwwStandard"/>
    <w:uiPriority w:val="99"/>
    <w:rsid w:val="000F0833"/>
    <w:pPr>
      <w:spacing w:before="120" w:after="120"/>
    </w:pPr>
    <w:rPr>
      <w:rFonts w:cs="Tahoma1111"/>
    </w:rPr>
  </w:style>
  <w:style w:type="paragraph" w:customStyle="1" w:styleId="wwwIndex">
    <w:name w:val="wwwIndex"/>
    <w:basedOn w:val="wwwStandard"/>
    <w:uiPriority w:val="99"/>
    <w:rsid w:val="000F0833"/>
    <w:rPr>
      <w:rFonts w:cs="Tahoma1111"/>
    </w:rPr>
  </w:style>
  <w:style w:type="paragraph" w:customStyle="1" w:styleId="wwwP1">
    <w:name w:val="wwwP1"/>
    <w:basedOn w:val="wwwStandard"/>
    <w:uiPriority w:val="99"/>
    <w:rsid w:val="000F0833"/>
    <w:rPr>
      <w:rFonts w:ascii="Verdana111" w:hAnsi="Verdana111"/>
    </w:rPr>
  </w:style>
  <w:style w:type="paragraph" w:customStyle="1" w:styleId="wwwP2">
    <w:name w:val="wwwP2"/>
    <w:basedOn w:val="wwwStandard"/>
    <w:uiPriority w:val="99"/>
    <w:rsid w:val="000F0833"/>
    <w:pPr>
      <w:jc w:val="center"/>
    </w:pPr>
    <w:rPr>
      <w:rFonts w:ascii="Verdana111" w:hAnsi="Verdana111"/>
      <w:sz w:val="28"/>
    </w:rPr>
  </w:style>
  <w:style w:type="paragraph" w:customStyle="1" w:styleId="wwwP3">
    <w:name w:val="wwwP3"/>
    <w:basedOn w:val="wwwStandard"/>
    <w:uiPriority w:val="99"/>
    <w:rsid w:val="000F0833"/>
    <w:pPr>
      <w:jc w:val="center"/>
    </w:pPr>
    <w:rPr>
      <w:rFonts w:ascii="Verdana111" w:hAnsi="Verdana111"/>
    </w:rPr>
  </w:style>
  <w:style w:type="paragraph" w:customStyle="1" w:styleId="wwwP4">
    <w:name w:val="wwwP4"/>
    <w:basedOn w:val="wwwStandard"/>
    <w:uiPriority w:val="99"/>
    <w:rsid w:val="000F0833"/>
    <w:rPr>
      <w:rFonts w:ascii="Verdana111" w:hAnsi="Verdana111"/>
    </w:rPr>
  </w:style>
  <w:style w:type="paragraph" w:customStyle="1" w:styleId="wwwP5">
    <w:name w:val="wwwP5"/>
    <w:basedOn w:val="wwwStandard"/>
    <w:uiPriority w:val="99"/>
    <w:rsid w:val="000F0833"/>
    <w:pPr>
      <w:jc w:val="center"/>
    </w:pPr>
    <w:rPr>
      <w:rFonts w:ascii="Verdana111" w:hAnsi="Verdana111"/>
    </w:rPr>
  </w:style>
  <w:style w:type="paragraph" w:customStyle="1" w:styleId="wwwCommentText">
    <w:name w:val="wwwCommentText"/>
    <w:basedOn w:val="wwdefault-paragraph-style"/>
    <w:uiPriority w:val="99"/>
    <w:rsid w:val="000F0833"/>
  </w:style>
  <w:style w:type="paragraph" w:customStyle="1" w:styleId="wwwCommentSubject">
    <w:name w:val="wwwCommentSubject"/>
    <w:basedOn w:val="wwwCommentText"/>
    <w:next w:val="wwwCommentText"/>
    <w:uiPriority w:val="99"/>
    <w:rsid w:val="000F0833"/>
  </w:style>
  <w:style w:type="paragraph" w:customStyle="1" w:styleId="wwTable5f5f5f205f5f5fContents">
    <w:name w:val="wwTable_5f_5f_5f_20_5f_5f_5f_Contents"/>
    <w:basedOn w:val="wwStandard"/>
    <w:uiPriority w:val="99"/>
    <w:rsid w:val="000F0833"/>
  </w:style>
  <w:style w:type="paragraph" w:customStyle="1" w:styleId="wwFooter">
    <w:name w:val="wwFooter"/>
    <w:basedOn w:val="wwStandard"/>
    <w:uiPriority w:val="99"/>
    <w:rsid w:val="000F0833"/>
  </w:style>
  <w:style w:type="paragraph" w:customStyle="1" w:styleId="wwP1">
    <w:name w:val="wwP1"/>
    <w:basedOn w:val="wwFooter"/>
    <w:uiPriority w:val="99"/>
    <w:rsid w:val="000F0833"/>
    <w:rPr>
      <w:sz w:val="16"/>
    </w:rPr>
  </w:style>
  <w:style w:type="paragraph" w:customStyle="1" w:styleId="wwP2">
    <w:name w:val="wwP2"/>
    <w:basedOn w:val="wwwP2"/>
    <w:uiPriority w:val="99"/>
    <w:rsid w:val="000F0833"/>
  </w:style>
  <w:style w:type="paragraph" w:customStyle="1" w:styleId="wwP3">
    <w:name w:val="wwP3"/>
    <w:basedOn w:val="wwwP2"/>
    <w:uiPriority w:val="99"/>
    <w:rsid w:val="000F0833"/>
  </w:style>
  <w:style w:type="paragraph" w:customStyle="1" w:styleId="wwP4">
    <w:name w:val="wwP4"/>
    <w:basedOn w:val="wwwP3"/>
    <w:uiPriority w:val="99"/>
    <w:rsid w:val="000F0833"/>
  </w:style>
  <w:style w:type="paragraph" w:customStyle="1" w:styleId="wwP5">
    <w:name w:val="wwP5"/>
    <w:basedOn w:val="wwwP4"/>
    <w:uiPriority w:val="99"/>
    <w:rsid w:val="000F0833"/>
    <w:rPr>
      <w:sz w:val="20"/>
    </w:rPr>
  </w:style>
  <w:style w:type="paragraph" w:customStyle="1" w:styleId="wwP6">
    <w:name w:val="wwP6"/>
    <w:basedOn w:val="wwwP4"/>
    <w:uiPriority w:val="99"/>
    <w:rsid w:val="000F0833"/>
    <w:rPr>
      <w:sz w:val="20"/>
    </w:rPr>
  </w:style>
  <w:style w:type="paragraph" w:customStyle="1" w:styleId="wwP7">
    <w:name w:val="wwP7"/>
    <w:basedOn w:val="wwwP5"/>
    <w:uiPriority w:val="99"/>
    <w:rsid w:val="000F0833"/>
  </w:style>
  <w:style w:type="paragraph" w:customStyle="1" w:styleId="wwP8">
    <w:name w:val="wwP8"/>
    <w:basedOn w:val="wwStandard"/>
    <w:uiPriority w:val="99"/>
    <w:rsid w:val="000F0833"/>
  </w:style>
  <w:style w:type="paragraph" w:customStyle="1" w:styleId="wwP9">
    <w:name w:val="wwP9"/>
    <w:basedOn w:val="wwStandard"/>
    <w:uiPriority w:val="99"/>
    <w:rsid w:val="000F0833"/>
    <w:pPr>
      <w:spacing w:line="280" w:lineRule="atLeast"/>
    </w:pPr>
  </w:style>
  <w:style w:type="paragraph" w:customStyle="1" w:styleId="wwP10">
    <w:name w:val="wwP10"/>
    <w:basedOn w:val="wwStandard"/>
    <w:uiPriority w:val="99"/>
    <w:rsid w:val="000F0833"/>
    <w:rPr>
      <w:u w:val="single"/>
    </w:rPr>
  </w:style>
  <w:style w:type="paragraph" w:customStyle="1" w:styleId="wwP11">
    <w:name w:val="wwP11"/>
    <w:basedOn w:val="wwStandard"/>
    <w:uiPriority w:val="99"/>
    <w:rsid w:val="000F0833"/>
    <w:rPr>
      <w:u w:val="single"/>
    </w:rPr>
  </w:style>
  <w:style w:type="paragraph" w:customStyle="1" w:styleId="wwP12">
    <w:name w:val="wwP12"/>
    <w:basedOn w:val="wwStandard"/>
    <w:uiPriority w:val="99"/>
    <w:rsid w:val="000F0833"/>
    <w:rPr>
      <w:u w:val="single"/>
    </w:rPr>
  </w:style>
  <w:style w:type="paragraph" w:customStyle="1" w:styleId="wwP13">
    <w:name w:val="wwP13"/>
    <w:basedOn w:val="wwStandard"/>
    <w:uiPriority w:val="99"/>
    <w:rsid w:val="000F0833"/>
  </w:style>
  <w:style w:type="paragraph" w:customStyle="1" w:styleId="wwP14">
    <w:name w:val="wwP14"/>
    <w:basedOn w:val="wwStandard"/>
    <w:uiPriority w:val="99"/>
    <w:rsid w:val="000F0833"/>
  </w:style>
  <w:style w:type="paragraph" w:customStyle="1" w:styleId="wwP15">
    <w:name w:val="wwP15"/>
    <w:basedOn w:val="wwStandard"/>
    <w:uiPriority w:val="99"/>
    <w:rsid w:val="000F0833"/>
    <w:pPr>
      <w:spacing w:line="280" w:lineRule="atLeast"/>
    </w:pPr>
    <w:rPr>
      <w:rFonts w:ascii="Verdana111" w:hAnsi="Verdana111"/>
    </w:rPr>
  </w:style>
  <w:style w:type="paragraph" w:customStyle="1" w:styleId="wwP16">
    <w:name w:val="wwP16"/>
    <w:basedOn w:val="wwStandard"/>
    <w:uiPriority w:val="99"/>
    <w:rsid w:val="000F0833"/>
  </w:style>
  <w:style w:type="paragraph" w:customStyle="1" w:styleId="wwP17">
    <w:name w:val="wwP17"/>
    <w:basedOn w:val="wwStandard"/>
    <w:uiPriority w:val="99"/>
    <w:rsid w:val="000F0833"/>
  </w:style>
  <w:style w:type="paragraph" w:customStyle="1" w:styleId="wwP18">
    <w:name w:val="wwP18"/>
    <w:basedOn w:val="wwStandard"/>
    <w:uiPriority w:val="99"/>
    <w:rsid w:val="000F0833"/>
  </w:style>
  <w:style w:type="paragraph" w:customStyle="1" w:styleId="wwP19">
    <w:name w:val="wwP19"/>
    <w:basedOn w:val="wwTable5f5f5f205f5f5fContents"/>
    <w:uiPriority w:val="99"/>
    <w:rsid w:val="000F0833"/>
  </w:style>
  <w:style w:type="paragraph" w:customStyle="1" w:styleId="wwP20">
    <w:name w:val="wwP20"/>
    <w:basedOn w:val="wwTable5f5f5f205f5f5fContents"/>
    <w:uiPriority w:val="99"/>
    <w:rsid w:val="000F0833"/>
    <w:pPr>
      <w:jc w:val="right"/>
    </w:pPr>
  </w:style>
  <w:style w:type="paragraph" w:customStyle="1" w:styleId="wwP21">
    <w:name w:val="wwP21"/>
    <w:basedOn w:val="wwTable5f5f5f205f5f5fContents"/>
    <w:uiPriority w:val="99"/>
    <w:rsid w:val="000F0833"/>
  </w:style>
  <w:style w:type="paragraph" w:customStyle="1" w:styleId="wwP22">
    <w:name w:val="wwP22"/>
    <w:basedOn w:val="wwTable5f5f5f205f5f5fContents"/>
    <w:uiPriority w:val="99"/>
    <w:rsid w:val="000F0833"/>
    <w:pPr>
      <w:jc w:val="center"/>
    </w:pPr>
  </w:style>
  <w:style w:type="paragraph" w:customStyle="1" w:styleId="wwP23">
    <w:name w:val="wwP23"/>
    <w:basedOn w:val="wwFooter"/>
    <w:uiPriority w:val="99"/>
    <w:rsid w:val="000F0833"/>
    <w:rPr>
      <w:sz w:val="16"/>
    </w:rPr>
  </w:style>
  <w:style w:type="paragraph" w:customStyle="1" w:styleId="wwCommentText">
    <w:name w:val="wwCommentText"/>
    <w:basedOn w:val="wdefault-paragraph-style"/>
    <w:uiPriority w:val="99"/>
    <w:rsid w:val="000F0833"/>
  </w:style>
  <w:style w:type="paragraph" w:customStyle="1" w:styleId="wwCommentSubject">
    <w:name w:val="wwCommentSubject"/>
    <w:basedOn w:val="wwCommentText"/>
    <w:next w:val="wwCommentText"/>
    <w:uiPriority w:val="99"/>
    <w:rsid w:val="000F0833"/>
  </w:style>
  <w:style w:type="paragraph" w:customStyle="1" w:styleId="wTable5f205fContents">
    <w:name w:val="wTable_5f_20_5f_Contents"/>
    <w:basedOn w:val="wStandard"/>
    <w:uiPriority w:val="99"/>
    <w:rsid w:val="000F0833"/>
  </w:style>
  <w:style w:type="paragraph" w:customStyle="1" w:styleId="wP1">
    <w:name w:val="wP1"/>
    <w:basedOn w:val="wwP2"/>
    <w:uiPriority w:val="99"/>
    <w:rsid w:val="000F0833"/>
  </w:style>
  <w:style w:type="paragraph" w:customStyle="1" w:styleId="wP2">
    <w:name w:val="wP2"/>
    <w:basedOn w:val="wwP3"/>
    <w:uiPriority w:val="99"/>
    <w:rsid w:val="000F0833"/>
  </w:style>
  <w:style w:type="paragraph" w:customStyle="1" w:styleId="wP3">
    <w:name w:val="wP3"/>
    <w:basedOn w:val="wwP5"/>
    <w:uiPriority w:val="99"/>
    <w:rsid w:val="000F0833"/>
  </w:style>
  <w:style w:type="paragraph" w:customStyle="1" w:styleId="wP4">
    <w:name w:val="wP4"/>
    <w:basedOn w:val="wwP4"/>
    <w:uiPriority w:val="99"/>
    <w:rsid w:val="000F0833"/>
  </w:style>
  <w:style w:type="paragraph" w:customStyle="1" w:styleId="wP5">
    <w:name w:val="wP5"/>
    <w:basedOn w:val="wwP7"/>
    <w:uiPriority w:val="99"/>
    <w:rsid w:val="000F0833"/>
  </w:style>
  <w:style w:type="paragraph" w:customStyle="1" w:styleId="wP6">
    <w:name w:val="wP6"/>
    <w:basedOn w:val="wwP11"/>
    <w:uiPriority w:val="99"/>
    <w:rsid w:val="000F0833"/>
  </w:style>
  <w:style w:type="paragraph" w:customStyle="1" w:styleId="wP7">
    <w:name w:val="wP7"/>
    <w:basedOn w:val="wwP12"/>
    <w:uiPriority w:val="99"/>
    <w:rsid w:val="000F0833"/>
  </w:style>
  <w:style w:type="paragraph" w:customStyle="1" w:styleId="wP8">
    <w:name w:val="wP8"/>
    <w:basedOn w:val="wwP14"/>
    <w:uiPriority w:val="99"/>
    <w:rsid w:val="000F0833"/>
  </w:style>
  <w:style w:type="paragraph" w:customStyle="1" w:styleId="wP9">
    <w:name w:val="wP9"/>
    <w:basedOn w:val="wwP16"/>
    <w:uiPriority w:val="99"/>
    <w:rsid w:val="000F0833"/>
  </w:style>
  <w:style w:type="paragraph" w:customStyle="1" w:styleId="wP10">
    <w:name w:val="wP10"/>
    <w:basedOn w:val="wwP17"/>
    <w:uiPriority w:val="99"/>
    <w:rsid w:val="000F0833"/>
  </w:style>
  <w:style w:type="paragraph" w:customStyle="1" w:styleId="wP11">
    <w:name w:val="wP11"/>
    <w:basedOn w:val="wwP18"/>
    <w:uiPriority w:val="99"/>
    <w:rsid w:val="000F0833"/>
  </w:style>
  <w:style w:type="paragraph" w:customStyle="1" w:styleId="wCommentText">
    <w:name w:val="wCommentText"/>
    <w:basedOn w:val="default-paragraph-style"/>
    <w:uiPriority w:val="99"/>
    <w:rsid w:val="000F0833"/>
  </w:style>
  <w:style w:type="paragraph" w:customStyle="1" w:styleId="wCommentSubject">
    <w:name w:val="wCommentSubject"/>
    <w:basedOn w:val="wCommentText"/>
    <w:next w:val="wCommentText"/>
    <w:uiPriority w:val="99"/>
    <w:rsid w:val="000F0833"/>
  </w:style>
  <w:style w:type="paragraph" w:customStyle="1" w:styleId="Table20Contents">
    <w:name w:val="Table_20_Contents"/>
    <w:basedOn w:val="WW-Standard"/>
    <w:uiPriority w:val="99"/>
    <w:rsid w:val="000F0833"/>
    <w:pPr>
      <w:suppressLineNumbers/>
    </w:pPr>
  </w:style>
  <w:style w:type="paragraph" w:customStyle="1" w:styleId="P1">
    <w:name w:val="P1"/>
    <w:basedOn w:val="wP2"/>
    <w:uiPriority w:val="99"/>
    <w:rsid w:val="000F0833"/>
  </w:style>
  <w:style w:type="paragraph" w:customStyle="1" w:styleId="P2">
    <w:name w:val="P2"/>
    <w:basedOn w:val="wP6"/>
    <w:uiPriority w:val="99"/>
    <w:rsid w:val="000F0833"/>
  </w:style>
  <w:style w:type="paragraph" w:customStyle="1" w:styleId="P3">
    <w:name w:val="P3"/>
    <w:basedOn w:val="wP7"/>
    <w:uiPriority w:val="99"/>
    <w:rsid w:val="000F0833"/>
  </w:style>
  <w:style w:type="paragraph" w:customStyle="1" w:styleId="P4">
    <w:name w:val="P4"/>
    <w:basedOn w:val="wP8"/>
    <w:uiPriority w:val="99"/>
    <w:rsid w:val="000F0833"/>
  </w:style>
  <w:style w:type="paragraph" w:customStyle="1" w:styleId="P5">
    <w:name w:val="P5"/>
    <w:basedOn w:val="wP9"/>
    <w:uiPriority w:val="99"/>
    <w:rsid w:val="000F0833"/>
  </w:style>
  <w:style w:type="paragraph" w:customStyle="1" w:styleId="P6">
    <w:name w:val="P6"/>
    <w:basedOn w:val="wP10"/>
    <w:uiPriority w:val="99"/>
    <w:rsid w:val="000F0833"/>
  </w:style>
  <w:style w:type="paragraph" w:customStyle="1" w:styleId="P7">
    <w:name w:val="P7"/>
    <w:basedOn w:val="wP11"/>
    <w:uiPriority w:val="99"/>
    <w:rsid w:val="000F0833"/>
  </w:style>
  <w:style w:type="paragraph" w:customStyle="1" w:styleId="Tabelindhold">
    <w:name w:val="Tabelindhold"/>
    <w:basedOn w:val="Normal"/>
    <w:uiPriority w:val="99"/>
    <w:rsid w:val="000F0833"/>
    <w:pPr>
      <w:suppressLineNumbers/>
      <w:spacing w:before="60" w:after="60" w:line="276" w:lineRule="auto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paragraph" w:customStyle="1" w:styleId="Tabeloverskrift">
    <w:name w:val="Tabeloverskrift"/>
    <w:basedOn w:val="Tabelindhold"/>
    <w:uiPriority w:val="99"/>
    <w:rsid w:val="000F0833"/>
    <w:pPr>
      <w:jc w:val="center"/>
    </w:pPr>
    <w:rPr>
      <w:b/>
      <w:bCs/>
    </w:rPr>
  </w:style>
  <w:style w:type="character" w:customStyle="1" w:styleId="Text1Char">
    <w:name w:val="Text 1 Char"/>
    <w:link w:val="Text1"/>
    <w:locked/>
    <w:rsid w:val="000F0833"/>
    <w:rPr>
      <w:lang w:val="en-GB" w:eastAsia="ar-SA"/>
    </w:rPr>
  </w:style>
  <w:style w:type="paragraph" w:customStyle="1" w:styleId="Text1">
    <w:name w:val="Text 1"/>
    <w:basedOn w:val="Normal"/>
    <w:link w:val="Text1Char"/>
    <w:rsid w:val="000F0833"/>
    <w:pPr>
      <w:spacing w:before="60" w:after="240" w:line="276" w:lineRule="auto"/>
      <w:ind w:left="482"/>
      <w:jc w:val="both"/>
    </w:pPr>
    <w:rPr>
      <w:lang w:val="en-GB" w:eastAsia="ar-SA"/>
    </w:rPr>
  </w:style>
  <w:style w:type="paragraph" w:customStyle="1" w:styleId="TOCHeading1">
    <w:name w:val="TOC Heading1"/>
    <w:basedOn w:val="Heading1"/>
    <w:next w:val="Normal"/>
    <w:uiPriority w:val="39"/>
    <w:rsid w:val="000F0833"/>
    <w:pPr>
      <w:keepLines/>
      <w:spacing w:before="480"/>
      <w:ind w:left="454" w:hanging="454"/>
      <w:outlineLvl w:val="9"/>
    </w:pPr>
    <w:rPr>
      <w:bCs/>
      <w:color w:val="365F91"/>
      <w:szCs w:val="28"/>
      <w:lang w:val="en-US" w:eastAsia="en-US"/>
    </w:rPr>
  </w:style>
  <w:style w:type="paragraph" w:customStyle="1" w:styleId="MediumList2-Accent21">
    <w:name w:val="Medium List 2 - Accent 21"/>
    <w:uiPriority w:val="99"/>
    <w:semiHidden/>
    <w:rsid w:val="000F0833"/>
    <w:pPr>
      <w:spacing w:before="60" w:after="60" w:line="276" w:lineRule="auto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customStyle="1" w:styleId="ListNumberLevel2">
    <w:name w:val="List Number (Level 2)"/>
    <w:basedOn w:val="Normal"/>
    <w:uiPriority w:val="99"/>
    <w:rsid w:val="000F0833"/>
    <w:pPr>
      <w:numPr>
        <w:numId w:val="2"/>
      </w:numPr>
      <w:spacing w:before="60" w:after="120" w:line="276" w:lineRule="auto"/>
      <w:jc w:val="both"/>
    </w:pPr>
    <w:rPr>
      <w:rFonts w:ascii="Calibri" w:eastAsia="Times New Roman" w:hAnsi="Calibri" w:cs="Times New Roman"/>
      <w:sz w:val="20"/>
      <w:szCs w:val="20"/>
      <w:lang w:val="en-GB" w:eastAsia="zh-CN"/>
    </w:rPr>
  </w:style>
  <w:style w:type="paragraph" w:customStyle="1" w:styleId="MediumGrid1-Accent21">
    <w:name w:val="Medium Grid 1 - Accent 21"/>
    <w:basedOn w:val="Normal"/>
    <w:uiPriority w:val="34"/>
    <w:rsid w:val="000F0833"/>
    <w:pPr>
      <w:spacing w:before="60" w:after="200" w:line="276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paragraph" w:customStyle="1" w:styleId="Heading41">
    <w:name w:val="Heading 4.1"/>
    <w:basedOn w:val="Heading5"/>
    <w:uiPriority w:val="99"/>
    <w:rsid w:val="000F0833"/>
    <w:pPr>
      <w:keepNext/>
      <w:ind w:left="720" w:firstLine="360"/>
      <w:jc w:val="center"/>
    </w:pPr>
    <w:rPr>
      <w:rFonts w:ascii="Times New Roman" w:hAnsi="Times New Roman"/>
      <w:b/>
      <w:bCs/>
      <w:i/>
      <w:iCs/>
      <w:sz w:val="24"/>
      <w:szCs w:val="24"/>
      <w:u w:val="single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rsid w:val="000F0833"/>
    <w:pPr>
      <w:spacing w:before="60" w:after="60" w:line="276" w:lineRule="auto"/>
      <w:ind w:left="720"/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Outline">
    <w:name w:val="Outline"/>
    <w:basedOn w:val="Normal"/>
    <w:uiPriority w:val="99"/>
    <w:rsid w:val="000F0833"/>
    <w:pPr>
      <w:spacing w:before="240" w:after="60" w:line="276" w:lineRule="auto"/>
      <w:jc w:val="both"/>
    </w:pPr>
    <w:rPr>
      <w:rFonts w:ascii="Calibri" w:eastAsia="Times New Roman" w:hAnsi="Calibri" w:cs="Times New Roman"/>
      <w:kern w:val="28"/>
      <w:sz w:val="20"/>
      <w:szCs w:val="20"/>
    </w:rPr>
  </w:style>
  <w:style w:type="paragraph" w:customStyle="1" w:styleId="0Normal">
    <w:name w:val="!0 Normal"/>
    <w:uiPriority w:val="99"/>
    <w:rsid w:val="000F0833"/>
    <w:pPr>
      <w:spacing w:before="60" w:after="60" w:line="276" w:lineRule="auto"/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Head">
    <w:name w:val="Head"/>
    <w:basedOn w:val="Normal"/>
    <w:uiPriority w:val="99"/>
    <w:rsid w:val="000F0833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pacing w:before="60" w:after="6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val="en-GB" w:eastAsia="sl-SI"/>
    </w:rPr>
  </w:style>
  <w:style w:type="paragraph" w:customStyle="1" w:styleId="ChapterNumber">
    <w:name w:val="ChapterNumber"/>
    <w:basedOn w:val="Normal"/>
    <w:next w:val="Normal"/>
    <w:uiPriority w:val="99"/>
    <w:rsid w:val="000F0833"/>
    <w:pPr>
      <w:spacing w:before="60" w:after="36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nkNormal">
    <w:name w:val="BankNormal"/>
    <w:basedOn w:val="Normal"/>
    <w:uiPriority w:val="99"/>
    <w:rsid w:val="000F0833"/>
    <w:pPr>
      <w:spacing w:before="60" w:after="24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olorfulShading-Accent11">
    <w:name w:val="Colorful Shading - Accent 11"/>
    <w:uiPriority w:val="99"/>
    <w:semiHidden/>
    <w:rsid w:val="000F0833"/>
    <w:pPr>
      <w:spacing w:before="60" w:after="60" w:line="276" w:lineRule="auto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customStyle="1" w:styleId="yiv1264100647msonormal">
    <w:name w:val="yiv1264100647msonormal"/>
    <w:basedOn w:val="Normal"/>
    <w:uiPriority w:val="99"/>
    <w:rsid w:val="000F0833"/>
    <w:pPr>
      <w:spacing w:before="100" w:beforeAutospacing="1" w:after="100" w:afterAutospacing="1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text">
    <w:name w:val="text"/>
    <w:basedOn w:val="Normal"/>
    <w:uiPriority w:val="99"/>
    <w:rsid w:val="000F0833"/>
    <w:pPr>
      <w:spacing w:after="200" w:line="360" w:lineRule="auto"/>
      <w:jc w:val="both"/>
    </w:pPr>
    <w:rPr>
      <w:rFonts w:ascii="Helvetica" w:eastAsia="Times New Roman" w:hAnsi="Helvetica" w:cs="Times New Roman"/>
      <w:color w:val="FFFFFF"/>
      <w:sz w:val="18"/>
      <w:szCs w:val="20"/>
      <w:lang w:eastAsia="fr-FR"/>
    </w:rPr>
  </w:style>
  <w:style w:type="character" w:customStyle="1" w:styleId="Style2Char">
    <w:name w:val="Style2 Char"/>
    <w:basedOn w:val="Heading3Char"/>
    <w:link w:val="Style2"/>
    <w:uiPriority w:val="99"/>
    <w:locked/>
    <w:rsid w:val="000F0833"/>
    <w:rPr>
      <w:rFonts w:ascii="Arial" w:eastAsia="Times New Roman" w:hAnsi="Arial" w:cs="Arial"/>
      <w:b/>
      <w:smallCaps w:val="0"/>
      <w:spacing w:val="5"/>
      <w:szCs w:val="24"/>
      <w:lang w:val="hr-HR" w:eastAsia="bs-Latn-BA"/>
    </w:rPr>
  </w:style>
  <w:style w:type="paragraph" w:customStyle="1" w:styleId="Style2">
    <w:name w:val="Style2"/>
    <w:basedOn w:val="Heading3"/>
    <w:next w:val="0Normal"/>
    <w:link w:val="Style2Char"/>
    <w:uiPriority w:val="99"/>
    <w:qFormat/>
    <w:rsid w:val="000F0833"/>
    <w:pPr>
      <w:numPr>
        <w:numId w:val="3"/>
      </w:numPr>
      <w:spacing w:before="120" w:after="120" w:line="240" w:lineRule="auto"/>
    </w:pPr>
    <w:rPr>
      <w:rFonts w:cs="Arial"/>
      <w:b/>
      <w:smallCaps w:val="0"/>
      <w:lang w:val="hr-HR"/>
    </w:rPr>
  </w:style>
  <w:style w:type="paragraph" w:customStyle="1" w:styleId="t-9-8-bez-uvl">
    <w:name w:val="t-9-8-bez-uvl"/>
    <w:basedOn w:val="Normal"/>
    <w:uiPriority w:val="99"/>
    <w:rsid w:val="000F0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ListParagraph1">
    <w:name w:val="List Paragraph1"/>
    <w:basedOn w:val="Normal"/>
    <w:uiPriority w:val="34"/>
    <w:qFormat/>
    <w:rsid w:val="000F083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character" w:styleId="FootnoteReference">
    <w:name w:val="footnote reference"/>
    <w:uiPriority w:val="99"/>
    <w:semiHidden/>
    <w:unhideWhenUsed/>
    <w:rsid w:val="000F0833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F0833"/>
    <w:rPr>
      <w:sz w:val="16"/>
      <w:szCs w:val="16"/>
    </w:rPr>
  </w:style>
  <w:style w:type="character" w:styleId="PageNumber">
    <w:name w:val="page number"/>
    <w:semiHidden/>
    <w:unhideWhenUsed/>
    <w:rsid w:val="000F0833"/>
    <w:rPr>
      <w:rFonts w:ascii="Times New Roman" w:hAnsi="Times New Roman" w:cs="Times New Roman" w:hint="default"/>
    </w:rPr>
  </w:style>
  <w:style w:type="character" w:styleId="SubtleEmphasis">
    <w:name w:val="Subtle Emphasis"/>
    <w:uiPriority w:val="19"/>
    <w:qFormat/>
    <w:rsid w:val="000F0833"/>
    <w:rPr>
      <w:i/>
      <w:iCs/>
    </w:rPr>
  </w:style>
  <w:style w:type="character" w:styleId="IntenseEmphasis">
    <w:name w:val="Intense Emphasis"/>
    <w:uiPriority w:val="21"/>
    <w:qFormat/>
    <w:rsid w:val="000F0833"/>
    <w:rPr>
      <w:b/>
      <w:bCs/>
      <w:i/>
      <w:iCs/>
      <w:color w:val="70AD47"/>
      <w:spacing w:val="10"/>
    </w:rPr>
  </w:style>
  <w:style w:type="character" w:styleId="SubtleReference">
    <w:name w:val="Subtle Reference"/>
    <w:uiPriority w:val="31"/>
    <w:qFormat/>
    <w:rsid w:val="000F0833"/>
    <w:rPr>
      <w:b/>
      <w:bCs/>
    </w:rPr>
  </w:style>
  <w:style w:type="character" w:styleId="IntenseReference">
    <w:name w:val="Intense Reference"/>
    <w:uiPriority w:val="32"/>
    <w:qFormat/>
    <w:rsid w:val="000F083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F0833"/>
    <w:rPr>
      <w:rFonts w:ascii="Calibri Light" w:eastAsia="SimSun" w:hAnsi="Calibri Light" w:cs="Times New Roman" w:hint="default"/>
      <w:i/>
      <w:iCs/>
      <w:sz w:val="20"/>
      <w:szCs w:val="20"/>
    </w:rPr>
  </w:style>
  <w:style w:type="character" w:customStyle="1" w:styleId="CharChar5">
    <w:name w:val="Char Char5"/>
    <w:locked/>
    <w:rsid w:val="000F0833"/>
    <w:rPr>
      <w:rFonts w:ascii="Times New Roman" w:hAnsi="Times New Roman" w:cs="Times New Roman" w:hint="default"/>
      <w:lang w:val="hr-HR" w:eastAsia="hr-HR" w:bidi="ar-SA"/>
    </w:rPr>
  </w:style>
  <w:style w:type="character" w:customStyle="1" w:styleId="hps">
    <w:name w:val="hps"/>
    <w:basedOn w:val="DefaultParagraphFont"/>
    <w:rsid w:val="000F0833"/>
  </w:style>
  <w:style w:type="character" w:customStyle="1" w:styleId="WW8Num1z0">
    <w:name w:val="WW8Num1z0"/>
    <w:rsid w:val="000F0833"/>
    <w:rPr>
      <w:rFonts w:ascii="Verdana" w:eastAsia="Times New Roman" w:hAnsi="Verdana" w:cs="Times New Roman" w:hint="default"/>
    </w:rPr>
  </w:style>
  <w:style w:type="character" w:customStyle="1" w:styleId="WW8Num2z0">
    <w:name w:val="WW8Num2z0"/>
    <w:rsid w:val="000F0833"/>
    <w:rPr>
      <w:rFonts w:ascii="StarSymbol" w:eastAsia="StarSymbol" w:hAnsi="StarSymbol" w:cs="StarSymbol" w:hint="default"/>
      <w:sz w:val="18"/>
    </w:rPr>
  </w:style>
  <w:style w:type="character" w:customStyle="1" w:styleId="WW8Num3z0">
    <w:name w:val="WW8Num3z0"/>
    <w:rsid w:val="000F0833"/>
    <w:rPr>
      <w:rFonts w:ascii="StarSymbol" w:eastAsia="StarSymbol" w:hAnsi="StarSymbol" w:cs="StarSymbol" w:hint="default"/>
      <w:sz w:val="18"/>
    </w:rPr>
  </w:style>
  <w:style w:type="character" w:customStyle="1" w:styleId="WW8Num3z1">
    <w:name w:val="WW8Num3z1"/>
    <w:rsid w:val="000F0833"/>
    <w:rPr>
      <w:rFonts w:ascii="OpenSymbol" w:hAnsi="OpenSymbol" w:cs="OpenSymbol" w:hint="default"/>
    </w:rPr>
  </w:style>
  <w:style w:type="character" w:customStyle="1" w:styleId="WW8Num4z0">
    <w:name w:val="WW8Num4z0"/>
    <w:rsid w:val="000F0833"/>
    <w:rPr>
      <w:rFonts w:ascii="StarSymbol" w:eastAsia="StarSymbol" w:hAnsi="StarSymbol" w:cs="StarSymbol" w:hint="default"/>
      <w:sz w:val="18"/>
    </w:rPr>
  </w:style>
  <w:style w:type="character" w:customStyle="1" w:styleId="WW8Num4z1">
    <w:name w:val="WW8Num4z1"/>
    <w:rsid w:val="000F0833"/>
    <w:rPr>
      <w:rFonts w:ascii="OpenSymbol" w:hAnsi="OpenSymbol" w:cs="OpenSymbol" w:hint="default"/>
    </w:rPr>
  </w:style>
  <w:style w:type="character" w:customStyle="1" w:styleId="WW8Num5z0">
    <w:name w:val="WW8Num5z0"/>
    <w:rsid w:val="000F0833"/>
    <w:rPr>
      <w:rFonts w:ascii="Symbol" w:hAnsi="Symbol" w:cs="OpenSymbol" w:hint="default"/>
    </w:rPr>
  </w:style>
  <w:style w:type="character" w:customStyle="1" w:styleId="WW8Num5z1">
    <w:name w:val="WW8Num5z1"/>
    <w:rsid w:val="000F0833"/>
    <w:rPr>
      <w:rFonts w:ascii="OpenSymbol" w:hAnsi="OpenSymbol" w:cs="OpenSymbol" w:hint="default"/>
    </w:rPr>
  </w:style>
  <w:style w:type="character" w:customStyle="1" w:styleId="WW8Num6z0">
    <w:name w:val="WW8Num6z0"/>
    <w:rsid w:val="000F0833"/>
    <w:rPr>
      <w:rFonts w:ascii="Verdana" w:eastAsia="Times New Roman" w:hAnsi="Verdana" w:cs="Times New Roman" w:hint="default"/>
    </w:rPr>
  </w:style>
  <w:style w:type="character" w:customStyle="1" w:styleId="WW8Num6z1">
    <w:name w:val="WW8Num6z1"/>
    <w:rsid w:val="000F0833"/>
    <w:rPr>
      <w:rFonts w:ascii="Courier New" w:hAnsi="Courier New" w:cs="Courier New" w:hint="default"/>
    </w:rPr>
  </w:style>
  <w:style w:type="character" w:customStyle="1" w:styleId="WW8Num7z0">
    <w:name w:val="WW8Num7z0"/>
    <w:rsid w:val="000F0833"/>
    <w:rPr>
      <w:rFonts w:ascii="StarSymbol" w:eastAsia="StarSymbol" w:hAnsi="StarSymbol" w:cs="StarSymbol" w:hint="default"/>
      <w:sz w:val="18"/>
    </w:rPr>
  </w:style>
  <w:style w:type="character" w:customStyle="1" w:styleId="WW8Num7z1">
    <w:name w:val="WW8Num7z1"/>
    <w:rsid w:val="000F0833"/>
    <w:rPr>
      <w:rFonts w:ascii="OpenSymbol" w:hAnsi="OpenSymbol" w:cs="OpenSymbol" w:hint="default"/>
    </w:rPr>
  </w:style>
  <w:style w:type="character" w:customStyle="1" w:styleId="WW8Num8z0">
    <w:name w:val="WW8Num8z0"/>
    <w:rsid w:val="000F0833"/>
    <w:rPr>
      <w:rFonts w:ascii="StarSymbol" w:eastAsia="StarSymbol" w:hAnsi="StarSymbol" w:cs="StarSymbol" w:hint="default"/>
      <w:sz w:val="18"/>
    </w:rPr>
  </w:style>
  <w:style w:type="character" w:customStyle="1" w:styleId="WW8Num8z1">
    <w:name w:val="WW8Num8z1"/>
    <w:rsid w:val="000F0833"/>
    <w:rPr>
      <w:rFonts w:ascii="OpenSymbol" w:hAnsi="OpenSymbol" w:cs="OpenSymbol" w:hint="default"/>
    </w:rPr>
  </w:style>
  <w:style w:type="character" w:customStyle="1" w:styleId="WW8Num9z0">
    <w:name w:val="WW8Num9z0"/>
    <w:rsid w:val="000F0833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0F0833"/>
    <w:rPr>
      <w:rFonts w:ascii="Courier New" w:hAnsi="Courier New" w:cs="Courier New" w:hint="default"/>
    </w:rPr>
  </w:style>
  <w:style w:type="character" w:customStyle="1" w:styleId="WW8Num10z0">
    <w:name w:val="WW8Num10z0"/>
    <w:rsid w:val="000F0833"/>
    <w:rPr>
      <w:rFonts w:ascii="StarSymbol" w:eastAsia="StarSymbol" w:hAnsi="StarSymbol" w:cs="StarSymbol" w:hint="default"/>
      <w:sz w:val="18"/>
    </w:rPr>
  </w:style>
  <w:style w:type="character" w:customStyle="1" w:styleId="WW8Num10z1">
    <w:name w:val="WW8Num10z1"/>
    <w:rsid w:val="000F0833"/>
    <w:rPr>
      <w:rFonts w:ascii="OpenSymbol" w:hAnsi="OpenSymbol" w:cs="OpenSymbol" w:hint="default"/>
    </w:rPr>
  </w:style>
  <w:style w:type="character" w:customStyle="1" w:styleId="WW8Num11z0">
    <w:name w:val="WW8Num11z0"/>
    <w:rsid w:val="000F0833"/>
    <w:rPr>
      <w:rFonts w:ascii="Symbol" w:hAnsi="Symbol" w:cs="OpenSymbol" w:hint="default"/>
    </w:rPr>
  </w:style>
  <w:style w:type="character" w:customStyle="1" w:styleId="WW8Num11z1">
    <w:name w:val="WW8Num11z1"/>
    <w:rsid w:val="000F0833"/>
    <w:rPr>
      <w:rFonts w:ascii="OpenSymbol" w:hAnsi="OpenSymbol" w:cs="OpenSymbol" w:hint="default"/>
    </w:rPr>
  </w:style>
  <w:style w:type="character" w:customStyle="1" w:styleId="WW8Num12z0">
    <w:name w:val="WW8Num12z0"/>
    <w:rsid w:val="000F0833"/>
    <w:rPr>
      <w:rFonts w:ascii="Symbol" w:hAnsi="Symbol" w:cs="OpenSymbol" w:hint="default"/>
    </w:rPr>
  </w:style>
  <w:style w:type="character" w:customStyle="1" w:styleId="WW8Num12z1">
    <w:name w:val="WW8Num12z1"/>
    <w:rsid w:val="000F0833"/>
    <w:rPr>
      <w:rFonts w:ascii="OpenSymbol" w:hAnsi="OpenSymbol" w:cs="OpenSymbol" w:hint="default"/>
    </w:rPr>
  </w:style>
  <w:style w:type="character" w:customStyle="1" w:styleId="WW8Num13z0">
    <w:name w:val="WW8Num13z0"/>
    <w:rsid w:val="000F0833"/>
    <w:rPr>
      <w:rFonts w:ascii="Symbol" w:hAnsi="Symbol" w:cs="OpenSymbol" w:hint="default"/>
    </w:rPr>
  </w:style>
  <w:style w:type="character" w:customStyle="1" w:styleId="WW8Num13z1">
    <w:name w:val="WW8Num13z1"/>
    <w:rsid w:val="000F0833"/>
    <w:rPr>
      <w:rFonts w:ascii="OpenSymbol" w:hAnsi="OpenSymbol" w:cs="OpenSymbol" w:hint="default"/>
    </w:rPr>
  </w:style>
  <w:style w:type="character" w:customStyle="1" w:styleId="WW8Num14z0">
    <w:name w:val="WW8Num14z0"/>
    <w:rsid w:val="000F0833"/>
    <w:rPr>
      <w:rFonts w:ascii="Symbol" w:hAnsi="Symbol" w:cs="OpenSymbol" w:hint="default"/>
    </w:rPr>
  </w:style>
  <w:style w:type="character" w:customStyle="1" w:styleId="WW8Num14z1">
    <w:name w:val="WW8Num14z1"/>
    <w:rsid w:val="000F0833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0F0833"/>
  </w:style>
  <w:style w:type="character" w:customStyle="1" w:styleId="WW-Absatz-Standardschriftart">
    <w:name w:val="WW-Absatz-Standardschriftart"/>
    <w:rsid w:val="000F0833"/>
  </w:style>
  <w:style w:type="character" w:customStyle="1" w:styleId="WW-Absatz-Standardschriftart1">
    <w:name w:val="WW-Absatz-Standardschriftart1"/>
    <w:rsid w:val="000F0833"/>
  </w:style>
  <w:style w:type="character" w:customStyle="1" w:styleId="WW-Absatz-Standardschriftart11">
    <w:name w:val="WW-Absatz-Standardschriftart11"/>
    <w:rsid w:val="000F0833"/>
  </w:style>
  <w:style w:type="character" w:customStyle="1" w:styleId="WW-Absatz-Standardschriftart111">
    <w:name w:val="WW-Absatz-Standardschriftart111"/>
    <w:rsid w:val="000F0833"/>
  </w:style>
  <w:style w:type="character" w:customStyle="1" w:styleId="WW-Absatz-Standardschriftart1111">
    <w:name w:val="WW-Absatz-Standardschriftart1111"/>
    <w:rsid w:val="000F0833"/>
  </w:style>
  <w:style w:type="character" w:customStyle="1" w:styleId="WW-Absatz-Standardschriftart11111">
    <w:name w:val="WW-Absatz-Standardschriftart11111"/>
    <w:rsid w:val="000F0833"/>
  </w:style>
  <w:style w:type="character" w:customStyle="1" w:styleId="WW-Absatz-Standardschriftart111111">
    <w:name w:val="WW-Absatz-Standardschriftart111111"/>
    <w:rsid w:val="000F0833"/>
  </w:style>
  <w:style w:type="character" w:customStyle="1" w:styleId="WW-Absatz-Standardschriftart1111111">
    <w:name w:val="WW-Absatz-Standardschriftart1111111"/>
    <w:rsid w:val="000F0833"/>
  </w:style>
  <w:style w:type="character" w:customStyle="1" w:styleId="WW-Absatz-Standardschriftart11111111">
    <w:name w:val="WW-Absatz-Standardschriftart11111111"/>
    <w:rsid w:val="000F0833"/>
  </w:style>
  <w:style w:type="character" w:customStyle="1" w:styleId="WW-Absatz-Standardschriftart111111111">
    <w:name w:val="WW-Absatz-Standardschriftart111111111"/>
    <w:rsid w:val="000F0833"/>
  </w:style>
  <w:style w:type="character" w:customStyle="1" w:styleId="WW-Absatz-Standardschriftart1111111111">
    <w:name w:val="WW-Absatz-Standardschriftart1111111111"/>
    <w:rsid w:val="000F0833"/>
  </w:style>
  <w:style w:type="character" w:customStyle="1" w:styleId="WW-Absatz-Standardschriftart11111111111">
    <w:name w:val="WW-Absatz-Standardschriftart11111111111"/>
    <w:rsid w:val="000F0833"/>
  </w:style>
  <w:style w:type="character" w:customStyle="1" w:styleId="WW8Num1z1">
    <w:name w:val="WW8Num1z1"/>
    <w:rsid w:val="000F0833"/>
    <w:rPr>
      <w:rFonts w:ascii="Courier New" w:hAnsi="Courier New" w:cs="Courier New" w:hint="default"/>
    </w:rPr>
  </w:style>
  <w:style w:type="character" w:customStyle="1" w:styleId="WW8Num1z2">
    <w:name w:val="WW8Num1z2"/>
    <w:rsid w:val="000F0833"/>
    <w:rPr>
      <w:rFonts w:ascii="Wingdings" w:hAnsi="Wingdings" w:hint="default"/>
    </w:rPr>
  </w:style>
  <w:style w:type="character" w:customStyle="1" w:styleId="WW8Num1z3">
    <w:name w:val="WW8Num1z3"/>
    <w:rsid w:val="000F0833"/>
    <w:rPr>
      <w:rFonts w:ascii="Symbol" w:hAnsi="Symbol" w:hint="default"/>
    </w:rPr>
  </w:style>
  <w:style w:type="character" w:customStyle="1" w:styleId="WW8Num6z2">
    <w:name w:val="WW8Num6z2"/>
    <w:rsid w:val="000F0833"/>
    <w:rPr>
      <w:rFonts w:ascii="Wingdings" w:hAnsi="Wingdings" w:hint="default"/>
    </w:rPr>
  </w:style>
  <w:style w:type="character" w:customStyle="1" w:styleId="WW8Num6z3">
    <w:name w:val="WW8Num6z3"/>
    <w:rsid w:val="000F0833"/>
    <w:rPr>
      <w:rFonts w:ascii="Symbol" w:hAnsi="Symbol" w:hint="default"/>
    </w:rPr>
  </w:style>
  <w:style w:type="character" w:customStyle="1" w:styleId="WW8Num9z2">
    <w:name w:val="WW8Num9z2"/>
    <w:rsid w:val="000F0833"/>
    <w:rPr>
      <w:rFonts w:ascii="Wingdings" w:hAnsi="Wingdings" w:hint="default"/>
    </w:rPr>
  </w:style>
  <w:style w:type="character" w:customStyle="1" w:styleId="WW8Num9z3">
    <w:name w:val="WW8Num9z3"/>
    <w:rsid w:val="000F0833"/>
    <w:rPr>
      <w:rFonts w:ascii="Symbol" w:hAnsi="Symbol" w:hint="default"/>
    </w:rPr>
  </w:style>
  <w:style w:type="character" w:customStyle="1" w:styleId="DefaultParagraphFont2">
    <w:name w:val="Default Paragraph Font2"/>
    <w:rsid w:val="000F0833"/>
  </w:style>
  <w:style w:type="character" w:customStyle="1" w:styleId="Footnote20Symbol">
    <w:name w:val="Footnote_20_Symbol"/>
    <w:rsid w:val="000F0833"/>
  </w:style>
  <w:style w:type="character" w:customStyle="1" w:styleId="Numbering20Symbols">
    <w:name w:val="Numbering_20_Symbols"/>
    <w:rsid w:val="000F0833"/>
  </w:style>
  <w:style w:type="character" w:customStyle="1" w:styleId="Bullet20Symbols">
    <w:name w:val="Bullet_20_Symbols"/>
    <w:rsid w:val="000F0833"/>
    <w:rPr>
      <w:rFonts w:ascii="StarSymbol" w:eastAsia="StarSymbol" w:hAnsi="StarSymbol" w:cs="StarSymbol" w:hint="default"/>
      <w:sz w:val="18"/>
    </w:rPr>
  </w:style>
  <w:style w:type="character" w:customStyle="1" w:styleId="Endnote20Symbol">
    <w:name w:val="Endnote_20_Symbol"/>
    <w:rsid w:val="000F0833"/>
  </w:style>
  <w:style w:type="character" w:customStyle="1" w:styleId="Footnote20anchor">
    <w:name w:val="Footnote_20_anchor"/>
    <w:rsid w:val="000F0833"/>
    <w:rPr>
      <w:vertAlign w:val="superscript"/>
    </w:rPr>
  </w:style>
  <w:style w:type="character" w:customStyle="1" w:styleId="wFootnote5f205fSymbol">
    <w:name w:val="wFootnote_5f_20_5f_Symbol"/>
    <w:rsid w:val="000F0833"/>
  </w:style>
  <w:style w:type="character" w:customStyle="1" w:styleId="wNumbering5f205fSymbols">
    <w:name w:val="wNumbering_5f_20_5f_Symbols"/>
    <w:rsid w:val="000F0833"/>
  </w:style>
  <w:style w:type="character" w:customStyle="1" w:styleId="wBullet5f205fSymbols">
    <w:name w:val="wBullet_5f_20_5f_Symbols"/>
    <w:rsid w:val="000F0833"/>
  </w:style>
  <w:style w:type="character" w:customStyle="1" w:styleId="wEndnote5f205fSymbol">
    <w:name w:val="wEndnote_5f_20_5f_Symbol"/>
    <w:rsid w:val="000F0833"/>
  </w:style>
  <w:style w:type="character" w:customStyle="1" w:styleId="wFootnote5f205fanchor">
    <w:name w:val="wFootnote_5f_20_5f_anchor"/>
    <w:rsid w:val="000F0833"/>
  </w:style>
  <w:style w:type="character" w:customStyle="1" w:styleId="wwFootnote5f5f5f205f5f5fSymbol">
    <w:name w:val="wwFootnote_5f_5f_5f_20_5f_5f_5f_Symbol"/>
    <w:rsid w:val="000F0833"/>
  </w:style>
  <w:style w:type="character" w:customStyle="1" w:styleId="wwNumbering5f5f5f205f5f5fSymbols">
    <w:name w:val="wwNumbering_5f_5f_5f_20_5f_5f_5f_Symbols"/>
    <w:rsid w:val="000F0833"/>
  </w:style>
  <w:style w:type="character" w:customStyle="1" w:styleId="wwBullet5f5f5f205f5f5fSymbols">
    <w:name w:val="wwBullet_5f_5f_5f_20_5f_5f_5f_Symbols"/>
    <w:rsid w:val="000F0833"/>
  </w:style>
  <w:style w:type="character" w:customStyle="1" w:styleId="wwEndnote5f5f5f205f5f5fSymbol">
    <w:name w:val="wwEndnote_5f_5f_5f_20_5f_5f_5f_Symbol"/>
    <w:rsid w:val="000F0833"/>
  </w:style>
  <w:style w:type="character" w:customStyle="1" w:styleId="wwFootnote5f5f5f205f5f5fanchor">
    <w:name w:val="wwFootnote_5f_5f_5f_20_5f_5f_5f_anchor"/>
    <w:rsid w:val="000F0833"/>
  </w:style>
  <w:style w:type="character" w:customStyle="1" w:styleId="wwwHyperlink">
    <w:name w:val="wwwHyperlink"/>
    <w:rsid w:val="000F0833"/>
  </w:style>
  <w:style w:type="character" w:customStyle="1" w:styleId="wwwFollowedHyperlink">
    <w:name w:val="wwwFollowedHyperlink"/>
    <w:rsid w:val="000F0833"/>
  </w:style>
  <w:style w:type="character" w:customStyle="1" w:styleId="wwwCommentReference">
    <w:name w:val="wwwCommentReference"/>
    <w:rsid w:val="000F0833"/>
  </w:style>
  <w:style w:type="character" w:customStyle="1" w:styleId="wwT1">
    <w:name w:val="wwT1"/>
    <w:rsid w:val="000F0833"/>
  </w:style>
  <w:style w:type="character" w:customStyle="1" w:styleId="wwT2">
    <w:name w:val="wwT2"/>
    <w:rsid w:val="000F0833"/>
  </w:style>
  <w:style w:type="character" w:customStyle="1" w:styleId="wwT3">
    <w:name w:val="wwT3"/>
    <w:rsid w:val="000F0833"/>
  </w:style>
  <w:style w:type="character" w:customStyle="1" w:styleId="wwT4">
    <w:name w:val="wwT4"/>
    <w:rsid w:val="000F0833"/>
  </w:style>
  <w:style w:type="character" w:customStyle="1" w:styleId="wwT5">
    <w:name w:val="wwT5"/>
    <w:rsid w:val="000F0833"/>
  </w:style>
  <w:style w:type="character" w:customStyle="1" w:styleId="wwT6">
    <w:name w:val="wwT6"/>
    <w:rsid w:val="000F0833"/>
    <w:rPr>
      <w:b/>
      <w:bCs w:val="0"/>
    </w:rPr>
  </w:style>
  <w:style w:type="character" w:customStyle="1" w:styleId="wwT7">
    <w:name w:val="wwT7"/>
    <w:rsid w:val="000F0833"/>
  </w:style>
  <w:style w:type="character" w:customStyle="1" w:styleId="wwT8">
    <w:name w:val="wwT8"/>
    <w:rsid w:val="000F0833"/>
  </w:style>
  <w:style w:type="character" w:customStyle="1" w:styleId="wwT9">
    <w:name w:val="wwT9"/>
    <w:rsid w:val="000F0833"/>
  </w:style>
  <w:style w:type="character" w:customStyle="1" w:styleId="wwT10">
    <w:name w:val="wwT10"/>
    <w:rsid w:val="000F0833"/>
  </w:style>
  <w:style w:type="character" w:customStyle="1" w:styleId="wwHyperlink">
    <w:name w:val="wwHyperlink"/>
    <w:rsid w:val="000F0833"/>
  </w:style>
  <w:style w:type="character" w:customStyle="1" w:styleId="wwFollowedHyperlink">
    <w:name w:val="wwFollowedHyperlink"/>
    <w:rsid w:val="000F0833"/>
  </w:style>
  <w:style w:type="character" w:customStyle="1" w:styleId="wwCommentReference">
    <w:name w:val="wwCommentReference"/>
    <w:rsid w:val="000F0833"/>
  </w:style>
  <w:style w:type="character" w:customStyle="1" w:styleId="wHyperlink">
    <w:name w:val="wHyperlink"/>
    <w:rsid w:val="000F0833"/>
  </w:style>
  <w:style w:type="character" w:customStyle="1" w:styleId="wFollowedHyperlink">
    <w:name w:val="wFollowedHyperlink"/>
    <w:rsid w:val="000F0833"/>
  </w:style>
  <w:style w:type="character" w:customStyle="1" w:styleId="wCommentReference">
    <w:name w:val="wCommentReference"/>
    <w:rsid w:val="000F0833"/>
  </w:style>
  <w:style w:type="character" w:customStyle="1" w:styleId="Punkttegn">
    <w:name w:val="Punkttegn"/>
    <w:rsid w:val="000F0833"/>
    <w:rPr>
      <w:rFonts w:ascii="OpenSymbol" w:eastAsia="OpenSymbol" w:hAnsi="OpenSymbol" w:cs="OpenSymbol" w:hint="default"/>
    </w:rPr>
  </w:style>
  <w:style w:type="character" w:customStyle="1" w:styleId="wT1">
    <w:name w:val="wT1"/>
    <w:rsid w:val="000F0833"/>
  </w:style>
  <w:style w:type="character" w:customStyle="1" w:styleId="shorttext">
    <w:name w:val="short_text"/>
    <w:rsid w:val="000F0833"/>
  </w:style>
  <w:style w:type="character" w:customStyle="1" w:styleId="apple-style-span">
    <w:name w:val="apple-style-span"/>
    <w:rsid w:val="000F0833"/>
  </w:style>
  <w:style w:type="character" w:customStyle="1" w:styleId="bold1">
    <w:name w:val="bold1"/>
    <w:basedOn w:val="DefaultParagraphFont"/>
    <w:rsid w:val="000F0833"/>
    <w:rPr>
      <w:b/>
      <w:bCs/>
    </w:rPr>
  </w:style>
  <w:style w:type="character" w:customStyle="1" w:styleId="bold-kurziv">
    <w:name w:val="bold-kurziv"/>
    <w:basedOn w:val="DefaultParagraphFont"/>
    <w:rsid w:val="000F0833"/>
  </w:style>
  <w:style w:type="table" w:customStyle="1" w:styleId="TableGrid1">
    <w:name w:val="Table Grid1"/>
    <w:basedOn w:val="TableNormal"/>
    <w:uiPriority w:val="39"/>
    <w:rsid w:val="000F0833"/>
    <w:pPr>
      <w:spacing w:after="0" w:line="240" w:lineRule="auto"/>
    </w:pPr>
    <w:rPr>
      <w:rFonts w:ascii="Calibri" w:eastAsia="Calibri" w:hAnsi="Calibri" w:cs="Times New Roman"/>
      <w:lang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rsid w:val="000F0833"/>
    <w:pPr>
      <w:spacing w:after="0" w:line="240" w:lineRule="auto"/>
    </w:pPr>
    <w:rPr>
      <w:rFonts w:ascii="Calibri" w:eastAsia="Calibri" w:hAnsi="Calibri" w:cs="Times New Roman"/>
      <w:lang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sid w:val="000F0833"/>
    <w:pPr>
      <w:spacing w:after="0" w:line="240" w:lineRule="auto"/>
    </w:pPr>
    <w:rPr>
      <w:rFonts w:ascii="Calibri" w:eastAsia="Calibri" w:hAnsi="Calibri" w:cs="Times New Roman"/>
      <w:lang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rsid w:val="000F0833"/>
    <w:pPr>
      <w:spacing w:after="0" w:line="240" w:lineRule="auto"/>
    </w:pPr>
    <w:rPr>
      <w:rFonts w:ascii="Calibri" w:eastAsia="Calibri" w:hAnsi="Calibri" w:cs="Times New Roman"/>
      <w:lang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39"/>
    <w:rsid w:val="000F0833"/>
    <w:pPr>
      <w:spacing w:after="0" w:line="240" w:lineRule="auto"/>
    </w:pPr>
    <w:rPr>
      <w:rFonts w:ascii="Calibri" w:eastAsia="Calibri" w:hAnsi="Calibri" w:cs="Times New Roman"/>
      <w:lang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0F08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Text20body"/>
    <w:uiPriority w:val="99"/>
    <w:semiHidden/>
    <w:unhideWhenUsed/>
    <w:rsid w:val="000F0833"/>
    <w:rPr>
      <w:rFonts w:cs="Tahoma1"/>
      <w:sz w:val="24"/>
    </w:rPr>
  </w:style>
  <w:style w:type="numbering" w:customStyle="1" w:styleId="Style1">
    <w:name w:val="Style1"/>
    <w:rsid w:val="000F0833"/>
    <w:pPr>
      <w:numPr>
        <w:numId w:val="4"/>
      </w:numPr>
    </w:pPr>
  </w:style>
  <w:style w:type="paragraph" w:styleId="BodyText">
    <w:name w:val="Body Text"/>
    <w:basedOn w:val="Normal"/>
    <w:link w:val="BodyTextChar"/>
    <w:semiHidden/>
    <w:unhideWhenUsed/>
    <w:rsid w:val="000F0833"/>
    <w:pPr>
      <w:spacing w:after="120"/>
    </w:pPr>
    <w:rPr>
      <w:lang w:val="bs-Latn-BA"/>
    </w:rPr>
  </w:style>
  <w:style w:type="character" w:customStyle="1" w:styleId="BodyTextChar2">
    <w:name w:val="Body Text Char2"/>
    <w:basedOn w:val="DefaultParagraphFont"/>
    <w:uiPriority w:val="99"/>
    <w:semiHidden/>
    <w:rsid w:val="000F0833"/>
    <w:rPr>
      <w:lang w:val="en-US"/>
    </w:rPr>
  </w:style>
  <w:style w:type="table" w:customStyle="1" w:styleId="TableGrid7">
    <w:name w:val="Table Grid7"/>
    <w:basedOn w:val="TableNormal"/>
    <w:next w:val="TableGrid"/>
    <w:uiPriority w:val="39"/>
    <w:rsid w:val="000F083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0F083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1720</Words>
  <Characters>9810</Characters>
  <Application>Microsoft Office Word</Application>
  <DocSecurity>0</DocSecurity>
  <Lines>81</Lines>
  <Paragraphs>23</Paragraphs>
  <ScaleCrop>false</ScaleCrop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Divkovic</dc:creator>
  <cp:keywords/>
  <dc:description/>
  <cp:lastModifiedBy>Dragana Divkovic</cp:lastModifiedBy>
  <cp:revision>10</cp:revision>
  <dcterms:created xsi:type="dcterms:W3CDTF">2025-07-02T11:11:00Z</dcterms:created>
  <dcterms:modified xsi:type="dcterms:W3CDTF">2025-07-24T11:10:00Z</dcterms:modified>
</cp:coreProperties>
</file>