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1"/>
        <w:gridCol w:w="1391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253"/>
        <w:gridCol w:w="39"/>
        <w:gridCol w:w="12"/>
        <w:gridCol w:w="234"/>
        <w:gridCol w:w="36"/>
        <w:gridCol w:w="11"/>
        <w:gridCol w:w="190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215"/>
        <w:gridCol w:w="232"/>
        <w:gridCol w:w="45"/>
        <w:gridCol w:w="33"/>
        <w:gridCol w:w="57"/>
        <w:gridCol w:w="348"/>
        <w:gridCol w:w="53"/>
        <w:gridCol w:w="116"/>
        <w:gridCol w:w="225"/>
        <w:gridCol w:w="90"/>
        <w:gridCol w:w="60"/>
        <w:gridCol w:w="199"/>
        <w:gridCol w:w="221"/>
        <w:gridCol w:w="150"/>
        <w:gridCol w:w="203"/>
        <w:gridCol w:w="126"/>
        <w:gridCol w:w="84"/>
        <w:gridCol w:w="227"/>
        <w:gridCol w:w="175"/>
        <w:gridCol w:w="89"/>
        <w:gridCol w:w="499"/>
      </w:tblGrid>
      <w:tr w:rsidR="00A76318" w:rsidRPr="008F43FD" w:rsidTr="00A03CD7">
        <w:trPr>
          <w:gridAfter w:val="2"/>
          <w:wAfter w:w="588" w:type="dxa"/>
          <w:trHeight w:val="1337"/>
        </w:trPr>
        <w:tc>
          <w:tcPr>
            <w:tcW w:w="40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87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F4D6D30" wp14:editId="28627FA3">
                  <wp:extent cx="628650" cy="714375"/>
                  <wp:effectExtent l="0" t="0" r="0" b="9525"/>
                  <wp:docPr id="3" name="Picture 5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35" w:type="dxa"/>
            <w:gridSpan w:val="10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1050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ZZP-RS</w:t>
            </w:r>
            <w:proofErr w:type="spellEnd"/>
          </w:p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IV</w:t>
            </w:r>
          </w:p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</w:pPr>
          </w:p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investicijama u rasplodnu stoku</w:t>
            </w:r>
          </w:p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A76318" w:rsidRPr="008F43FD" w:rsidTr="00A76318">
        <w:trPr>
          <w:trHeight w:val="2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OSNOVNI PODACI</w:t>
            </w: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je:</w:t>
            </w: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76318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  <w:p w:rsidR="00A76318" w:rsidRPr="008F43FD" w:rsidRDefault="00A76318" w:rsidP="00A76318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  <w:p w:rsidR="00A76318" w:rsidRPr="008F43FD" w:rsidRDefault="00A76318" w:rsidP="00A76318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društvo ili zadruga</w:t>
            </w:r>
          </w:p>
        </w:tc>
        <w:tc>
          <w:tcPr>
            <w:tcW w:w="2517" w:type="dxa"/>
            <w:gridSpan w:val="1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ispred opcije</w:t>
            </w: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76318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A76318" w:rsidRPr="008F43FD" w:rsidRDefault="00A76318" w:rsidP="00A76318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517" w:type="dxa"/>
            <w:gridSpan w:val="1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1.1.4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4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a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689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OBRT</w:t>
            </w: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obrta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vlasnika obrta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1.3.4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1.3.5</w:t>
            </w:r>
          </w:p>
        </w:tc>
        <w:tc>
          <w:tcPr>
            <w:tcW w:w="38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13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76318" w:rsidRPr="008F43FD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1-4</w:t>
            </w:r>
          </w:p>
        </w:tc>
        <w:tc>
          <w:tcPr>
            <w:tcW w:w="9689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DRUŠTVO/ZADRUGA</w:t>
            </w: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društva/zadruge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 broj (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) gosp</w:t>
            </w:r>
            <w:r w:rsidRPr="008F43FD">
              <w:rPr>
                <w:rFonts w:ascii="Arial" w:eastAsia="Times New Roman" w:hAnsi="Arial" w:cs="Arial"/>
                <w:lang w:eastAsia="hr-HR"/>
              </w:rPr>
              <w:t>. društva/ zadruge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1.4.2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1.4.3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1.4.4</w:t>
            </w:r>
          </w:p>
        </w:tc>
        <w:tc>
          <w:tcPr>
            <w:tcW w:w="3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1-5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A76318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klijentu odnosno ulaganju koji utječu na dodjelu dodatne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potpore</w:t>
            </w:r>
          </w:p>
        </w:tc>
      </w:tr>
      <w:tr w:rsidR="00A76318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1.5.1.1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ima troje i više djece od kojih je barem jedno maloljetno, a ostali ne prelaze 25 godina starosti,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318" w:rsidRPr="008F43FD" w:rsidRDefault="00A76318" w:rsidP="00A76318">
            <w:pPr>
              <w:numPr>
                <w:ilvl w:val="0"/>
                <w:numId w:val="5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A76318" w:rsidRPr="008F43FD" w:rsidRDefault="00A76318" w:rsidP="00A76318">
            <w:pPr>
              <w:numPr>
                <w:ilvl w:val="0"/>
                <w:numId w:val="5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A76318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1.5.1.2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je žena ili poljoprivrednik mlađi od 40 godina na dan podnošenja zahtjeva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318" w:rsidRPr="008F43FD" w:rsidRDefault="00A76318" w:rsidP="00A76318">
            <w:pPr>
              <w:numPr>
                <w:ilvl w:val="0"/>
                <w:numId w:val="6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A76318" w:rsidRPr="008F43FD" w:rsidRDefault="00A76318" w:rsidP="00A76318">
            <w:pPr>
              <w:numPr>
                <w:ilvl w:val="0"/>
                <w:numId w:val="6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A76318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1.5.1.3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Ulaganje je locirano na nadmorskoj visini iznad 600 metara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318" w:rsidRPr="008F43FD" w:rsidRDefault="00A76318" w:rsidP="00A76318">
            <w:pPr>
              <w:numPr>
                <w:ilvl w:val="0"/>
                <w:numId w:val="7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A76318" w:rsidRPr="008F43FD" w:rsidRDefault="00A76318" w:rsidP="00A76318">
            <w:pPr>
              <w:numPr>
                <w:ilvl w:val="0"/>
                <w:numId w:val="7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A76318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prebivalištu -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A76318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1.5.2.1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1.5.2.2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1.5.2.3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1.5.2.4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1.5.2.5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8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1.5.2.6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1.5.2.7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A76318" w:rsidRPr="008F43FD" w:rsidRDefault="00A76318" w:rsidP="00A76318">
      <w:pPr>
        <w:jc w:val="both"/>
        <w:rPr>
          <w:rFonts w:ascii="Calibri" w:eastAsia="Times New Roman" w:hAnsi="Calibri" w:cs="Times New Roman"/>
          <w:sz w:val="10"/>
          <w:szCs w:val="1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7448"/>
      </w:tblGrid>
      <w:tr w:rsidR="00A76318" w:rsidRPr="008F43FD" w:rsidTr="00A03CD7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A76318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2-1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Navesti lokaciju na kojoj će stoka biti smještena pretežiti dio godine</w:t>
            </w:r>
          </w:p>
        </w:tc>
      </w:tr>
      <w:tr w:rsidR="00A76318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čestice/parcele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A76318" w:rsidRPr="008F43FD" w:rsidRDefault="00A76318" w:rsidP="00A76318">
      <w:pPr>
        <w:jc w:val="both"/>
        <w:rPr>
          <w:rFonts w:ascii="Calibri" w:eastAsia="Times New Roman" w:hAnsi="Calibri" w:cs="Times New Roman"/>
          <w:sz w:val="10"/>
          <w:szCs w:val="1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4"/>
        <w:gridCol w:w="425"/>
        <w:gridCol w:w="4813"/>
        <w:gridCol w:w="7"/>
        <w:gridCol w:w="2126"/>
        <w:gridCol w:w="2135"/>
      </w:tblGrid>
      <w:tr w:rsidR="00A76318" w:rsidRPr="008F43FD" w:rsidTr="00A76318">
        <w:trPr>
          <w:trHeight w:hRule="exact"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2-2</w:t>
            </w:r>
          </w:p>
        </w:tc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VRSTA ULAGANJA</w:t>
            </w:r>
          </w:p>
        </w:tc>
      </w:tr>
      <w:tr w:rsidR="00A76318" w:rsidRPr="008F43FD" w:rsidTr="00A03CD7">
        <w:trPr>
          <w:trHeight w:val="32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(Unijeti iznos u valuti sa fakture) </w:t>
            </w:r>
          </w:p>
        </w:tc>
      </w:tr>
      <w:tr w:rsidR="00A76318" w:rsidRPr="008F43FD" w:rsidTr="00A03CD7">
        <w:trPr>
          <w:trHeight w:val="32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A76318" w:rsidRPr="008F43FD" w:rsidTr="00A03CD7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NABAVA</w:t>
            </w: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RASPLODNE STOKE</w:t>
            </w:r>
          </w:p>
        </w:tc>
      </w:tr>
      <w:tr w:rsidR="00A76318" w:rsidRPr="008F43FD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76318" w:rsidRPr="008F43FD" w:rsidRDefault="00A76318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3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A76318" w:rsidRPr="008F43FD" w:rsidTr="00A76318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2-3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A76318" w:rsidRPr="008F43FD" w:rsidTr="00A76318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76318">
        <w:trPr>
          <w:trHeight w:val="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troškova transporta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Ukupan iznos ulaganja </w:t>
            </w:r>
          </w:p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rPr>
          <w:trHeight w:val="1170"/>
        </w:trPr>
        <w:tc>
          <w:tcPr>
            <w:tcW w:w="1049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hr-HR"/>
              </w:rPr>
            </w:pPr>
          </w:p>
          <w:p w:rsidR="00A76318" w:rsidRPr="008F43FD" w:rsidRDefault="00A7631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>, procesa p</w:t>
            </w:r>
            <w:r>
              <w:rPr>
                <w:rFonts w:ascii="Arial" w:eastAsia="Times New Roman" w:hAnsi="Arial" w:cs="Arial"/>
                <w:lang w:eastAsia="hr-HR"/>
              </w:rPr>
              <w:t>laćanja i trajanja ugovornih ob</w:t>
            </w:r>
            <w:r w:rsidRPr="008F43FD">
              <w:rPr>
                <w:rFonts w:ascii="Arial" w:eastAsia="Times New Roman" w:hAnsi="Arial" w:cs="Arial"/>
                <w:lang w:eastAsia="hr-HR"/>
              </w:rPr>
              <w:t>veza.</w:t>
            </w:r>
          </w:p>
        </w:tc>
      </w:tr>
    </w:tbl>
    <w:p w:rsidR="00A76318" w:rsidRPr="008F43FD" w:rsidRDefault="00A76318" w:rsidP="00A763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76318" w:rsidRPr="008F43FD" w:rsidRDefault="00A76318" w:rsidP="00A763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5"/>
        <w:gridCol w:w="2095"/>
        <w:gridCol w:w="4165"/>
      </w:tblGrid>
      <w:tr w:rsidR="00A76318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76318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A76318" w:rsidRPr="008F43FD" w:rsidRDefault="00A76318" w:rsidP="00A7631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A76318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A76318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podnositelje</w:t>
            </w: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Faktura i fiskalni račun vezane za kupovinu i transport rasplodne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stoke od pravnih osoba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,</w:t>
            </w:r>
            <w:r w:rsidRPr="008F43F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odnosno obrta u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sustavu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PDV-</w:t>
            </w: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sa prostora Bosne i Hercegovine, odnosno fakturu za kupovinu i transport rasplodne stoke iz uvoza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</w:rPr>
              <w:t xml:space="preserve">Kopija katastarskog plana lokacije ulaganja (samo za klijente koji žele ostvariti pravo na dodatni iznos novčane </w:t>
            </w:r>
            <w:r>
              <w:rPr>
                <w:rFonts w:ascii="Arial" w:eastAsia="Times New Roman" w:hAnsi="Arial" w:cs="Arial"/>
              </w:rPr>
              <w:t>potpore</w:t>
            </w:r>
            <w:r w:rsidRPr="008F43FD">
              <w:rPr>
                <w:rFonts w:ascii="Arial" w:eastAsia="Times New Roman" w:hAnsi="Arial" w:cs="Arial"/>
              </w:rPr>
              <w:t xml:space="preserve"> za ulaganje locirano na nadmorskoj visini iznad 600 metara)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Jedinstvena carinska deklaracija (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za stoku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Dokument o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podrijetl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u rasplodnog grla izdan od nadležne institucije za uzgojno selekcijski rad iz zemlje izvoznice odnosno domaće institucije (do momenta stavljanja u funkciju uzgojno-selekcijskog rada za rasplodnu stoku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podrijetl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om iz Bosne i Hercegovine dostavlja se pasoš životinje, a za ovce, koze i svinje Obrazac A1 za prijavljivanje životinja)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Ovjerena izjava klijenta (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obrazac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</w:t>
            </w:r>
            <w:r>
              <w:rPr>
                <w:rFonts w:ascii="Arial" w:eastAsia="Times New Roman" w:hAnsi="Arial" w:cs="Arial"/>
                <w:lang w:eastAsia="bs-Latn-BA"/>
              </w:rPr>
              <w:t>podnositelji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vezama za prethodnu godinu 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ili sporazum o reprogramiranju duga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oporezivanje BiH (samo za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Specifikaciju faktura dostavljenih u okviru zahtjeva (obrazac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>), (samo u slučaju kada se u okviru zahtjeva nalazi više od pet faktura),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Potvrdu iz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CIPS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 xml:space="preserve">-a o broju djece u </w:t>
            </w:r>
            <w:r>
              <w:rPr>
                <w:rFonts w:ascii="Arial" w:eastAsia="Times New Roman" w:hAnsi="Arial" w:cs="Arial"/>
                <w:lang w:eastAsia="bs-Latn-BA"/>
              </w:rPr>
              <w:t>obitelj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i </w:t>
            </w:r>
            <w:r>
              <w:rPr>
                <w:rFonts w:ascii="Arial" w:eastAsia="Times New Roman" w:hAnsi="Arial" w:cs="Arial"/>
                <w:lang w:eastAsia="bs-Latn-BA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-a odnosno vlasnika obrta (samo za </w:t>
            </w:r>
            <w:r>
              <w:rPr>
                <w:rFonts w:ascii="Arial" w:eastAsia="Times New Roman" w:hAnsi="Arial" w:cs="Arial"/>
                <w:lang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i obrte koji žele ostvariti pravo na dodatni iznos novčane </w:t>
            </w:r>
            <w:r>
              <w:rPr>
                <w:rFonts w:ascii="Arial" w:eastAsia="Times New Roman" w:hAnsi="Arial" w:cs="Arial"/>
                <w:lang w:eastAsia="bs-Latn-BA"/>
              </w:rPr>
              <w:t>potpore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A76318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318" w:rsidRPr="008F43FD" w:rsidRDefault="00A7631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A76318" w:rsidRPr="008F43FD" w:rsidRDefault="00A76318" w:rsidP="00A7631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popunjava tablicu stavljajući „X“ za svaki priloženi dokument. Svi dokumenti moraju biti originali ili propisno ovjerene kopije osim dokumenta pod 3.5..</w:t>
      </w:r>
    </w:p>
    <w:p w:rsidR="00785642" w:rsidRPr="00A76318" w:rsidRDefault="00A76318" w:rsidP="00A7631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može od Federalnog ministarstva u svakom trenutku zatražiti povrat originalne dokumentacije, pod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om da istu zamijeni ovjerenom kopijom.</w:t>
      </w:r>
      <w:bookmarkStart w:id="0" w:name="_GoBack"/>
      <w:bookmarkEnd w:id="0"/>
    </w:p>
    <w:sectPr w:rsidR="00785642" w:rsidRPr="00A76318" w:rsidSect="00075D88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F44"/>
    <w:multiLevelType w:val="hybridMultilevel"/>
    <w:tmpl w:val="E21A8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8F0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205B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A0A48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6D2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03A0F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8560F7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024"/>
    <w:rsid w:val="00075D88"/>
    <w:rsid w:val="00090024"/>
    <w:rsid w:val="001333F1"/>
    <w:rsid w:val="0029732B"/>
    <w:rsid w:val="002B3A6D"/>
    <w:rsid w:val="003155F6"/>
    <w:rsid w:val="003C60A8"/>
    <w:rsid w:val="003E06A5"/>
    <w:rsid w:val="004D7995"/>
    <w:rsid w:val="00676FBF"/>
    <w:rsid w:val="006B5654"/>
    <w:rsid w:val="007504F0"/>
    <w:rsid w:val="00785642"/>
    <w:rsid w:val="008855DA"/>
    <w:rsid w:val="008B7C45"/>
    <w:rsid w:val="00A76318"/>
    <w:rsid w:val="00CB4068"/>
    <w:rsid w:val="00C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599C"/>
  <w15:docId w15:val="{433826E3-EAA2-4DD9-BABA-FCEC4568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090024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2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8B7C45"/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9</cp:revision>
  <dcterms:created xsi:type="dcterms:W3CDTF">2020-04-11T15:43:00Z</dcterms:created>
  <dcterms:modified xsi:type="dcterms:W3CDTF">2026-05-19T09:08:00Z</dcterms:modified>
</cp:coreProperties>
</file>