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53794F" w:rsidRPr="00202813" w:rsidTr="00E957DD">
        <w:trPr>
          <w:cantSplit/>
          <w:trHeight w:val="629"/>
        </w:trPr>
        <w:tc>
          <w:tcPr>
            <w:tcW w:w="8157" w:type="dxa"/>
            <w:vAlign w:val="center"/>
          </w:tcPr>
          <w:p w:rsidR="0053794F" w:rsidRPr="00202813" w:rsidRDefault="0053794F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</w:tcPr>
          <w:p w:rsidR="0053794F" w:rsidRPr="00202813" w:rsidRDefault="0053794F" w:rsidP="00E957DD">
            <w:pPr>
              <w:rPr>
                <w:rFonts w:ascii="Arial" w:hAnsi="Arial" w:cs="Arial"/>
                <w:b/>
                <w:i/>
                <w:lang w:eastAsia="hr-HR"/>
              </w:rPr>
            </w:pPr>
          </w:p>
          <w:p w:rsidR="0053794F" w:rsidRPr="00202813" w:rsidRDefault="0053794F" w:rsidP="00E957DD">
            <w:pPr>
              <w:jc w:val="center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ZSUSG</w:t>
            </w:r>
            <w:proofErr w:type="spellEnd"/>
          </w:p>
        </w:tc>
      </w:tr>
    </w:tbl>
    <w:p w:rsidR="0053794F" w:rsidRPr="00202813" w:rsidRDefault="0053794F" w:rsidP="0053794F">
      <w:pPr>
        <w:rPr>
          <w:rFonts w:ascii="Arial" w:hAnsi="Arial" w:cs="Arial"/>
          <w:b/>
          <w:i/>
          <w:lang w:eastAsia="hr-HR"/>
        </w:rPr>
      </w:pPr>
    </w:p>
    <w:p w:rsidR="0053794F" w:rsidRPr="00202813" w:rsidRDefault="0053794F" w:rsidP="0053794F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ZAHTJEV</w:t>
      </w:r>
    </w:p>
    <w:p w:rsidR="0053794F" w:rsidRPr="00202813" w:rsidRDefault="0053794F" w:rsidP="0053794F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za sufinanciranje uporabe stajskog gnoja na oraničnim površinama</w:t>
      </w:r>
    </w:p>
    <w:tbl>
      <w:tblPr>
        <w:tblW w:w="10327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35"/>
        <w:gridCol w:w="82"/>
        <w:gridCol w:w="2158"/>
        <w:gridCol w:w="1531"/>
        <w:gridCol w:w="175"/>
        <w:gridCol w:w="418"/>
        <w:gridCol w:w="22"/>
        <w:gridCol w:w="82"/>
        <w:gridCol w:w="115"/>
        <w:gridCol w:w="244"/>
        <w:gridCol w:w="164"/>
        <w:gridCol w:w="277"/>
        <w:gridCol w:w="37"/>
        <w:gridCol w:w="176"/>
        <w:gridCol w:w="182"/>
        <w:gridCol w:w="46"/>
        <w:gridCol w:w="149"/>
        <w:gridCol w:w="180"/>
        <w:gridCol w:w="43"/>
        <w:gridCol w:w="69"/>
        <w:gridCol w:w="235"/>
        <w:gridCol w:w="111"/>
        <w:gridCol w:w="63"/>
        <w:gridCol w:w="7"/>
        <w:gridCol w:w="25"/>
        <w:gridCol w:w="364"/>
        <w:gridCol w:w="141"/>
        <w:gridCol w:w="37"/>
        <w:gridCol w:w="389"/>
        <w:gridCol w:w="283"/>
        <w:gridCol w:w="142"/>
        <w:gridCol w:w="142"/>
        <w:gridCol w:w="37"/>
        <w:gridCol w:w="282"/>
        <w:gridCol w:w="106"/>
        <w:gridCol w:w="425"/>
        <w:gridCol w:w="107"/>
        <w:gridCol w:w="123"/>
        <w:gridCol w:w="15"/>
        <w:gridCol w:w="180"/>
        <w:gridCol w:w="284"/>
        <w:gridCol w:w="44"/>
      </w:tblGrid>
      <w:tr w:rsidR="0053794F" w:rsidRPr="00202813" w:rsidTr="00E957DD">
        <w:trPr>
          <w:trHeight w:val="427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Ime i prezime nositelja OPG, naziv obrta, zadruge/gospodarskog društva: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gridAfter w:val="1"/>
          <w:wAfter w:w="44" w:type="dxa"/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općina/prebivalište/sjedište 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50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50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84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i adresa PG od kojeg je izvršena kupovina stajskog gnoja</w:t>
            </w:r>
          </w:p>
        </w:tc>
        <w:tc>
          <w:tcPr>
            <w:tcW w:w="5746" w:type="dxa"/>
            <w:gridSpan w:val="3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</w:t>
            </w:r>
          </w:p>
        </w:tc>
      </w:tr>
      <w:tr w:rsidR="0053794F" w:rsidRPr="00202813" w:rsidTr="00E957DD">
        <w:trPr>
          <w:trHeight w:val="485"/>
        </w:trPr>
        <w:tc>
          <w:tcPr>
            <w:tcW w:w="45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 od kojeg je izvršena kupovina stajskog gnoja</w:t>
            </w:r>
          </w:p>
        </w:tc>
        <w:tc>
          <w:tcPr>
            <w:tcW w:w="5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485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 - Kupovina stajskog gnoja od drugog PG</w:t>
            </w:r>
          </w:p>
        </w:tc>
      </w:tr>
      <w:tr w:rsidR="0053794F" w:rsidRPr="00202813" w:rsidTr="00E957DD">
        <w:trPr>
          <w:cantSplit/>
          <w:trHeight w:val="818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 i datum izdavanja fakture po kojoj je izvršena isporuka stajskog gnoja</w:t>
            </w: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Vrsta stajskog gnoja</w:t>
            </w: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Količina stajskog gnoja </w:t>
            </w:r>
          </w:p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(tona)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</w:t>
            </w:r>
          </w:p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 sa PDV-om)</w:t>
            </w:r>
          </w:p>
        </w:tc>
      </w:tr>
      <w:tr w:rsidR="0053794F" w:rsidRPr="00202813" w:rsidTr="00E957DD">
        <w:trPr>
          <w:trHeight w:val="503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71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61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611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UKUPNO:</w:t>
            </w:r>
          </w:p>
        </w:tc>
        <w:tc>
          <w:tcPr>
            <w:tcW w:w="1615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107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53794F" w:rsidRPr="00202813" w:rsidTr="00E957DD"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II – Uporaba stajskog gnoja sa vlastitog PG</w:t>
            </w: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Vrsta stoke na vlastitom PG</w:t>
            </w: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Kategorija stoke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grla</w:t>
            </w: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3325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Datum izvršenog iznošenja stajskog gnoja na oraničnu površinu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Vrsta stajskog gnoja</w:t>
            </w:r>
          </w:p>
        </w:tc>
        <w:tc>
          <w:tcPr>
            <w:tcW w:w="26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Brojevi katastarskih čestica na kojim je stajski gnoj uporabljen</w:t>
            </w:r>
          </w:p>
        </w:tc>
        <w:tc>
          <w:tcPr>
            <w:tcW w:w="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Površina</w:t>
            </w:r>
          </w:p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(ha)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Količina stajskog gnoja</w:t>
            </w:r>
          </w:p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(tona)</w:t>
            </w: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lastRenderedPageBreak/>
              <w:t>2.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614" w:type="dxa"/>
            <w:gridSpan w:val="1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711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773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UKUPNO</w:t>
            </w:r>
          </w:p>
        </w:tc>
        <w:tc>
          <w:tcPr>
            <w:tcW w:w="259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6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53794F" w:rsidRPr="00202813" w:rsidTr="00E957DD">
        <w:trPr>
          <w:trHeight w:val="26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III – Trošak izvršene analize tla</w:t>
            </w:r>
          </w:p>
        </w:tc>
      </w:tr>
      <w:tr w:rsidR="0053794F" w:rsidRPr="00202813" w:rsidTr="00E957D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 br.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Datum izvršenog pregleda uzorka tla</w:t>
            </w: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 xml:space="preserve">Trošak po uzorku </w:t>
            </w: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Broj uzoraka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 troška</w:t>
            </w:r>
          </w:p>
          <w:p w:rsidR="0053794F" w:rsidRPr="00202813" w:rsidRDefault="0053794F" w:rsidP="00E957DD">
            <w:pPr>
              <w:spacing w:after="0"/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(KM)</w:t>
            </w:r>
          </w:p>
        </w:tc>
      </w:tr>
      <w:tr w:rsidR="0053794F" w:rsidRPr="00202813" w:rsidTr="00E957D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60"/>
        </w:trPr>
        <w:tc>
          <w:tcPr>
            <w:tcW w:w="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3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89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14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260"/>
        </w:trPr>
        <w:tc>
          <w:tcPr>
            <w:tcW w:w="773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UKUPNO</w:t>
            </w:r>
          </w:p>
        </w:tc>
        <w:tc>
          <w:tcPr>
            <w:tcW w:w="259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rPr>
          <w:trHeight w:val="30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sz w:val="16"/>
                <w:szCs w:val="16"/>
                <w:lang w:eastAsia="hr-HR"/>
              </w:rPr>
            </w:pPr>
          </w:p>
        </w:tc>
      </w:tr>
      <w:tr w:rsidR="0053794F" w:rsidRPr="00202813" w:rsidTr="00E957DD">
        <w:trPr>
          <w:trHeight w:val="370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dostavljamo sljedeću dokumentaciju/zaokružiti:</w:t>
            </w:r>
          </w:p>
        </w:tc>
      </w:tr>
      <w:tr w:rsidR="0053794F" w:rsidRPr="00202813" w:rsidTr="00E957DD">
        <w:trPr>
          <w:trHeight w:val="60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Fakturu za kupljeni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stajnjak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(samo za kupljeni 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stajnjak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 xml:space="preserve"> od drugog PG) i fakturu za izvršenu analizu tla 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uplati po fakturi </w:t>
            </w:r>
          </w:p>
        </w:tc>
      </w:tr>
      <w:tr w:rsidR="0053794F" w:rsidRPr="00202813" w:rsidTr="00E957DD">
        <w:trPr>
          <w:trHeight w:val="60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Analiza tla prije gnojidbe stajskim gnojem izvršenu kod ovlaštenog i akreditiranog laboratorija po normi ISO 17025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Analiza tla nakon gnojidbe stajskim gnojem izvršenu kod ovlaštenog i akreditiranog laboratorija po normi ISO 17025</w:t>
            </w:r>
          </w:p>
        </w:tc>
      </w:tr>
      <w:tr w:rsidR="0053794F" w:rsidRPr="00202813" w:rsidTr="00E957DD">
        <w:trPr>
          <w:trHeight w:val="693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Potvrdu o izvršenoj zadružnoj reviziji koju izdaje Zadružni savez Federacije Bosne i Hercegovine (ne stariju od dvije godine), a za novoformirane zadruge dokaz o upisu u sudski registar (samo ako je podnositelj zahtjeva zadruga)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izmirenim obvezama za prethodnu godinu ili sporazum o reprogramiranju duga kod Porezne uprave Federacije BiH </w:t>
            </w:r>
          </w:p>
        </w:tc>
      </w:tr>
      <w:tr w:rsidR="0053794F" w:rsidRPr="00202813" w:rsidTr="00E957DD">
        <w:trPr>
          <w:trHeight w:val="62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4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izmirenim obvezama za prethodnu godinu ili sporazum o reprogramiranju duga kod Uprave za neizravno oporezivanje BiH (samo registrirani obveznici PDV-a)</w:t>
            </w:r>
          </w:p>
        </w:tc>
        <w:tc>
          <w:tcPr>
            <w:tcW w:w="94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8.</w:t>
            </w:r>
          </w:p>
        </w:tc>
        <w:tc>
          <w:tcPr>
            <w:tcW w:w="4387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94F" w:rsidRPr="00202813" w:rsidRDefault="0053794F" w:rsidP="00E957DD">
            <w:pPr>
              <w:spacing w:after="0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Dokaz o uplati federalne upravne pristojbe ili pristojbene marke na iznos od 20,00 KM</w:t>
            </w:r>
          </w:p>
        </w:tc>
      </w:tr>
      <w:tr w:rsidR="0053794F" w:rsidRPr="00202813" w:rsidTr="00E957DD">
        <w:trPr>
          <w:trHeight w:val="935"/>
        </w:trPr>
        <w:tc>
          <w:tcPr>
            <w:tcW w:w="10327" w:type="dxa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53794F" w:rsidRPr="00202813" w:rsidRDefault="0053794F" w:rsidP="00E957D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eastAsia="hr-HR"/>
              </w:rPr>
            </w:pPr>
            <w:r w:rsidRPr="00202813">
              <w:rPr>
                <w:rFonts w:ascii="Arial" w:hAnsi="Arial" w:cs="Arial"/>
                <w:sz w:val="20"/>
                <w:szCs w:val="20"/>
                <w:lang w:eastAsia="hr-HR"/>
              </w:rPr>
              <w:t xml:space="preserve">Svojim potpisom potvrđujem pod punom krivičnom i materijalnom odgovornošću da su svi podaci navedeni u ovom Zahtjevu točni, te dopuštam ovlaštenim službenicima Federalnog ministarstva poljoprivrede, vodoprivrede i šumarstva i nadležnim inspekcijama njihovu provjeru u svim fazama obrade i kontrole. </w:t>
            </w:r>
          </w:p>
        </w:tc>
      </w:tr>
    </w:tbl>
    <w:p w:rsidR="0053794F" w:rsidRPr="00202813" w:rsidRDefault="0053794F" w:rsidP="0053794F">
      <w:pPr>
        <w:rPr>
          <w:rFonts w:ascii="Arial" w:hAnsi="Arial" w:cs="Arial"/>
          <w:lang w:eastAsia="hr-HR"/>
        </w:rPr>
      </w:pPr>
      <w:bookmarkStart w:id="0" w:name="_GoBack"/>
      <w:bookmarkEnd w:id="0"/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149"/>
        <w:gridCol w:w="1463"/>
        <w:gridCol w:w="3636"/>
      </w:tblGrid>
      <w:tr w:rsidR="0053794F" w:rsidRPr="00202813" w:rsidTr="00E957DD">
        <w:tc>
          <w:tcPr>
            <w:tcW w:w="4537" w:type="dxa"/>
            <w:tcBorders>
              <w:bottom w:val="single" w:sz="4" w:space="0" w:color="auto"/>
            </w:tcBorders>
            <w:shd w:val="clear" w:color="auto" w:fill="auto"/>
          </w:tcPr>
          <w:p w:rsidR="0053794F" w:rsidRPr="00202813" w:rsidRDefault="0053794F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U </w:t>
            </w:r>
          </w:p>
        </w:tc>
        <w:tc>
          <w:tcPr>
            <w:tcW w:w="1559" w:type="dxa"/>
            <w:shd w:val="clear" w:color="auto" w:fill="auto"/>
          </w:tcPr>
          <w:p w:rsidR="0053794F" w:rsidRPr="00202813" w:rsidRDefault="0053794F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tcBorders>
              <w:bottom w:val="single" w:sz="4" w:space="0" w:color="auto"/>
            </w:tcBorders>
            <w:shd w:val="clear" w:color="auto" w:fill="auto"/>
          </w:tcPr>
          <w:p w:rsidR="0053794F" w:rsidRPr="00202813" w:rsidRDefault="0053794F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53794F" w:rsidRPr="00202813" w:rsidTr="00E957DD">
        <w:tc>
          <w:tcPr>
            <w:tcW w:w="4537" w:type="dxa"/>
            <w:tcBorders>
              <w:top w:val="single" w:sz="4" w:space="0" w:color="auto"/>
            </w:tcBorders>
            <w:shd w:val="clear" w:color="auto" w:fill="auto"/>
          </w:tcPr>
          <w:p w:rsidR="0053794F" w:rsidRPr="00202813" w:rsidRDefault="0053794F" w:rsidP="00E957DD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shd w:val="clear" w:color="auto" w:fill="auto"/>
          </w:tcPr>
          <w:p w:rsidR="0053794F" w:rsidRPr="00202813" w:rsidRDefault="0053794F" w:rsidP="00E957DD">
            <w:pPr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tcBorders>
              <w:top w:val="single" w:sz="4" w:space="0" w:color="auto"/>
            </w:tcBorders>
            <w:shd w:val="clear" w:color="auto" w:fill="auto"/>
          </w:tcPr>
          <w:p w:rsidR="0053794F" w:rsidRPr="00202813" w:rsidRDefault="0053794F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    (potpis ovlaštene osobe klijenta)</w:t>
            </w:r>
          </w:p>
        </w:tc>
      </w:tr>
    </w:tbl>
    <w:p w:rsidR="0053794F" w:rsidRPr="00202813" w:rsidRDefault="0053794F" w:rsidP="0053794F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hAnsi="Arial" w:cs="Arial"/>
          <w:lang w:eastAsia="hr-HR"/>
        </w:rPr>
      </w:pPr>
    </w:p>
    <w:p w:rsidR="00785642" w:rsidRPr="0053794F" w:rsidRDefault="00785642" w:rsidP="0053794F"/>
    <w:sectPr w:rsidR="00785642" w:rsidRPr="0053794F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450"/>
    <w:rsid w:val="001333F1"/>
    <w:rsid w:val="00145790"/>
    <w:rsid w:val="002B3A6D"/>
    <w:rsid w:val="002E791F"/>
    <w:rsid w:val="003155F6"/>
    <w:rsid w:val="004D7995"/>
    <w:rsid w:val="0053794F"/>
    <w:rsid w:val="006B5654"/>
    <w:rsid w:val="00785642"/>
    <w:rsid w:val="008855DA"/>
    <w:rsid w:val="00931450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46233A"/>
  <w15:docId w15:val="{1948EDAC-CCD6-4DE1-B187-67227F1D2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2024-08-06T06:43:00Z</dcterms:created>
  <dcterms:modified xsi:type="dcterms:W3CDTF">2026-05-25T13:11:00Z</dcterms:modified>
</cp:coreProperties>
</file>