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98452F" w:rsidRPr="003D383C" w:rsidTr="0064175D">
        <w:trPr>
          <w:cantSplit/>
          <w:trHeight w:val="771"/>
        </w:trPr>
        <w:tc>
          <w:tcPr>
            <w:tcW w:w="8157" w:type="dxa"/>
            <w:vAlign w:val="center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98452F" w:rsidRPr="003D383C" w:rsidRDefault="0098452F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98452F" w:rsidRPr="003D383C" w:rsidRDefault="0098452F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ЗСБПП</w:t>
            </w:r>
            <w:proofErr w:type="spellEnd"/>
          </w:p>
        </w:tc>
      </w:tr>
    </w:tbl>
    <w:p w:rsidR="0098452F" w:rsidRPr="003D383C" w:rsidRDefault="0098452F" w:rsidP="0098452F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98452F" w:rsidRPr="003D383C" w:rsidRDefault="0098452F" w:rsidP="0098452F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ЗАХТЈЕВ</w:t>
      </w:r>
    </w:p>
    <w:p w:rsidR="0098452F" w:rsidRPr="003D383C" w:rsidRDefault="0098452F" w:rsidP="0098452F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</w:t>
      </w:r>
      <w:proofErr w:type="spellStart"/>
      <w:r w:rsidRPr="003D383C">
        <w:rPr>
          <w:rFonts w:ascii="Arial" w:hAnsi="Arial" w:cs="Arial"/>
          <w:b/>
          <w:lang w:val="sr-Cyrl-BA" w:eastAsia="hr-HR"/>
        </w:rPr>
        <w:t>брендирања</w:t>
      </w:r>
      <w:proofErr w:type="spellEnd"/>
      <w:r w:rsidRPr="003D383C">
        <w:rPr>
          <w:rFonts w:ascii="Arial" w:hAnsi="Arial" w:cs="Arial"/>
          <w:b/>
          <w:lang w:val="sr-Cyrl-BA" w:eastAsia="hr-HR"/>
        </w:rPr>
        <w:t xml:space="preserve"> пољопривредно-прехрамбених производа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3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4"/>
      </w:tblGrid>
      <w:tr w:rsidR="0098452F" w:rsidRPr="003D383C" w:rsidTr="0064175D">
        <w:trPr>
          <w:trHeight w:val="427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подносиоца захтјева: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98452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98452F" w:rsidRPr="003D383C" w:rsidRDefault="0098452F" w:rsidP="0098452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(заокружити слово или подвући текст)</w:t>
            </w: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98452F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bookmarkStart w:id="0" w:name="_GoBack" w:colFirst="0" w:colLast="1"/>
            <w:r w:rsidRPr="003D383C">
              <w:rPr>
                <w:rFonts w:ascii="Arial" w:hAnsi="Arial" w:cs="Arial"/>
                <w:lang w:val="sr-Cyrl-BA" w:eastAsia="hr-HR"/>
              </w:rPr>
              <w:t>Назив органа код којег је извршена регистрација бренда: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98452F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98452F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Број и датум </w:t>
            </w:r>
            <w:r>
              <w:rPr>
                <w:rFonts w:ascii="Arial" w:hAnsi="Arial" w:cs="Arial"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ката о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брендирању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98452F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bookmarkEnd w:id="0"/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бренда:</w:t>
            </w:r>
          </w:p>
        </w:tc>
        <w:tc>
          <w:tcPr>
            <w:tcW w:w="510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452F" w:rsidRPr="003D383C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Број и датум фактуре за трошкове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брендирања</w:t>
            </w:r>
            <w:proofErr w:type="spellEnd"/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452F" w:rsidRPr="003D383C" w:rsidRDefault="0098452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Трошак </w:t>
            </w: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брендирања</w:t>
            </w:r>
            <w:proofErr w:type="spellEnd"/>
          </w:p>
          <w:p w:rsidR="0098452F" w:rsidRPr="003D383C" w:rsidRDefault="0098452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8452F" w:rsidRPr="003D383C" w:rsidRDefault="0098452F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Трошак </w:t>
            </w: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брендирања</w:t>
            </w:r>
            <w:proofErr w:type="spellEnd"/>
          </w:p>
          <w:p w:rsidR="0098452F" w:rsidRPr="003D383C" w:rsidRDefault="0098452F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284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rPr>
          <w:trHeight w:val="411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52F" w:rsidRPr="003D383C" w:rsidRDefault="0098452F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98452F" w:rsidRPr="003D383C" w:rsidTr="0064175D">
        <w:trPr>
          <w:trHeight w:val="3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Рјешење о добивању права на један од жигова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eastAsia="TimesNewRomanPSMT" w:hAnsi="Arial" w:cs="Arial"/>
                <w:sz w:val="20"/>
                <w:szCs w:val="20"/>
                <w:lang w:val="sr-Cyrl-BA"/>
              </w:rPr>
              <w:t xml:space="preserve">Фактура која се односи на трошкове </w:t>
            </w:r>
            <w:proofErr w:type="spellStart"/>
            <w:r w:rsidRPr="00652337">
              <w:rPr>
                <w:rFonts w:ascii="Arial" w:eastAsia="TimesNewRomanPSMT" w:hAnsi="Arial" w:cs="Arial"/>
                <w:sz w:val="20"/>
                <w:szCs w:val="20"/>
                <w:lang w:val="sr-Cyrl-BA"/>
              </w:rPr>
              <w:t>брендирања</w:t>
            </w:r>
            <w:proofErr w:type="spellEnd"/>
            <w:r w:rsidRPr="00652337">
              <w:rPr>
                <w:rFonts w:ascii="Arial" w:eastAsia="TimesNewRomanPSMT" w:hAnsi="Arial" w:cs="Arial"/>
                <w:sz w:val="20"/>
                <w:szCs w:val="20"/>
                <w:lang w:val="sr-Cyrl-BA"/>
              </w:rPr>
              <w:t xml:space="preserve"> производа</w:t>
            </w:r>
          </w:p>
        </w:tc>
      </w:tr>
      <w:tr w:rsidR="0098452F" w:rsidRPr="003D383C" w:rsidTr="0064175D">
        <w:trPr>
          <w:trHeight w:val="69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Доказ о уплати по фактури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Потврда о извршеној задружној ревизији (само за задруге)</w:t>
            </w:r>
          </w:p>
        </w:tc>
      </w:tr>
      <w:tr w:rsidR="0098452F" w:rsidRPr="003D383C" w:rsidTr="0064175D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98452F" w:rsidRPr="003D383C" w:rsidTr="0064175D">
        <w:trPr>
          <w:trHeight w:val="38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652337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2F" w:rsidRPr="00652337" w:rsidRDefault="0098452F" w:rsidP="0064175D">
            <w:pPr>
              <w:spacing w:after="120" w:line="240" w:lineRule="auto"/>
              <w:ind w:right="180"/>
              <w:jc w:val="both"/>
              <w:rPr>
                <w:rFonts w:ascii="Arial" w:eastAsia="TimesNewRomanPSMT" w:hAnsi="Arial" w:cs="Arial"/>
                <w:sz w:val="20"/>
                <w:szCs w:val="20"/>
                <w:lang w:val="sr-Cyrl-BA"/>
              </w:rPr>
            </w:pPr>
          </w:p>
        </w:tc>
      </w:tr>
    </w:tbl>
    <w:p w:rsidR="0098452F" w:rsidRPr="003D383C" w:rsidRDefault="0098452F" w:rsidP="0098452F">
      <w:pPr>
        <w:spacing w:after="0" w:line="240" w:lineRule="auto"/>
        <w:ind w:right="180"/>
        <w:rPr>
          <w:rFonts w:ascii="Arial" w:hAnsi="Arial" w:cs="Arial"/>
          <w:lang w:val="sr-Cyrl-BA" w:eastAsia="hr-HR"/>
        </w:rPr>
      </w:pPr>
    </w:p>
    <w:p w:rsidR="0098452F" w:rsidRPr="003D383C" w:rsidRDefault="0098452F" w:rsidP="0098452F">
      <w:pPr>
        <w:spacing w:after="0" w:line="240" w:lineRule="auto"/>
        <w:ind w:right="180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98452F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98452F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  <w:tr w:rsidR="0098452F" w:rsidRPr="003D383C" w:rsidTr="0064175D">
        <w:tc>
          <w:tcPr>
            <w:tcW w:w="4537" w:type="dxa"/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98452F" w:rsidRPr="003D383C" w:rsidRDefault="0098452F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</w:tbl>
    <w:p w:rsidR="00785642" w:rsidRPr="0098452F" w:rsidRDefault="00785642" w:rsidP="0098452F"/>
    <w:sectPr w:rsidR="00785642" w:rsidRPr="0098452F" w:rsidSect="000D63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9521B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0D63B7"/>
    <w:rsid w:val="001333F1"/>
    <w:rsid w:val="002B3A6D"/>
    <w:rsid w:val="002D0CF3"/>
    <w:rsid w:val="002E2877"/>
    <w:rsid w:val="003155F6"/>
    <w:rsid w:val="004D7995"/>
    <w:rsid w:val="006B5654"/>
    <w:rsid w:val="00785642"/>
    <w:rsid w:val="00877D23"/>
    <w:rsid w:val="008855DA"/>
    <w:rsid w:val="0098452F"/>
    <w:rsid w:val="00C91C0B"/>
    <w:rsid w:val="00CE70F4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2026-05-25T13:47:00Z</dcterms:modified>
</cp:coreProperties>
</file>