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B12F64" w:rsidRPr="003D383C" w:rsidTr="0064175D">
        <w:trPr>
          <w:cantSplit/>
          <w:trHeight w:val="695"/>
        </w:trPr>
        <w:tc>
          <w:tcPr>
            <w:tcW w:w="8348" w:type="dxa"/>
            <w:vAlign w:val="center"/>
          </w:tcPr>
          <w:p w:rsidR="00B12F64" w:rsidRPr="003D383C" w:rsidRDefault="00B12F6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Федерално министарство пољопривреде, водопривреде и шумарства</w:t>
            </w:r>
          </w:p>
        </w:tc>
        <w:tc>
          <w:tcPr>
            <w:tcW w:w="1685" w:type="dxa"/>
          </w:tcPr>
          <w:p w:rsidR="00B12F64" w:rsidRPr="003D383C" w:rsidRDefault="00B12F64" w:rsidP="0064175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B12F64" w:rsidRPr="003D383C" w:rsidRDefault="00B12F6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ЗСИС</w:t>
            </w:r>
            <w:proofErr w:type="spellEnd"/>
          </w:p>
        </w:tc>
      </w:tr>
    </w:tbl>
    <w:p w:rsidR="00B12F64" w:rsidRPr="00B12F64" w:rsidRDefault="00B12F64" w:rsidP="00B12F64">
      <w:pPr>
        <w:spacing w:after="0" w:line="240" w:lineRule="auto"/>
        <w:ind w:right="180"/>
        <w:rPr>
          <w:rFonts w:ascii="Arial" w:hAnsi="Arial" w:cs="Arial"/>
          <w:b/>
          <w:i/>
          <w:sz w:val="8"/>
          <w:szCs w:val="8"/>
          <w:lang w:val="sr-Cyrl-BA" w:eastAsia="hr-HR"/>
        </w:rPr>
      </w:pPr>
    </w:p>
    <w:p w:rsidR="00B12F64" w:rsidRPr="003D383C" w:rsidRDefault="00B12F64" w:rsidP="00B12F64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val="sr-Cyrl-BA" w:eastAsia="hr-HR"/>
        </w:rPr>
      </w:pPr>
    </w:p>
    <w:p w:rsidR="00B12F64" w:rsidRPr="003D383C" w:rsidRDefault="00B12F64" w:rsidP="00B12F64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B12F64" w:rsidRPr="003D383C" w:rsidRDefault="00B12F64" w:rsidP="00B12F64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bookmarkStart w:id="0" w:name="_GoBack"/>
      <w:bookmarkEnd w:id="0"/>
      <w:r w:rsidRPr="003D383C">
        <w:rPr>
          <w:rFonts w:ascii="Arial" w:hAnsi="Arial" w:cs="Arial"/>
          <w:b/>
          <w:i/>
          <w:lang w:val="sr-Cyrl-BA" w:eastAsia="hr-HR"/>
        </w:rPr>
        <w:t>за суфинансирање излагања на сајмовима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06"/>
        <w:gridCol w:w="1800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262"/>
        <w:gridCol w:w="275"/>
        <w:gridCol w:w="138"/>
        <w:gridCol w:w="40"/>
        <w:gridCol w:w="373"/>
        <w:gridCol w:w="45"/>
        <w:gridCol w:w="368"/>
        <w:gridCol w:w="229"/>
        <w:gridCol w:w="184"/>
        <w:gridCol w:w="413"/>
      </w:tblGrid>
      <w:tr w:rsidR="00B12F64" w:rsidRPr="003D383C" w:rsidTr="0064175D">
        <w:trPr>
          <w:trHeight w:val="427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Назив правног лица: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trHeight w:val="28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Корисник је у систему ПДВ-а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B12F64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B12F64" w:rsidRPr="003D383C" w:rsidRDefault="00B12F64" w:rsidP="00B12F64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  <w:p w:rsidR="00B12F64" w:rsidRPr="003D383C" w:rsidRDefault="00B12F64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(заокружити слово или подвући текст)</w:t>
            </w:r>
          </w:p>
          <w:p w:rsidR="00B12F64" w:rsidRPr="003D383C" w:rsidRDefault="00B12F64" w:rsidP="0064175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B12F64" w:rsidRPr="003D383C" w:rsidTr="0064175D">
        <w:trPr>
          <w:trHeight w:val="53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B12F64" w:rsidRPr="003D383C" w:rsidRDefault="00B12F64" w:rsidP="0064175D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Врста клијента: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B12F64">
            <w:pPr>
              <w:numPr>
                <w:ilvl w:val="0"/>
                <w:numId w:val="4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Пољопривредно газдинство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ППГ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, обрт пољопривредна задруга или предузеће) </w:t>
            </w:r>
          </w:p>
          <w:p w:rsidR="00B12F64" w:rsidRPr="003D383C" w:rsidRDefault="00B12F64" w:rsidP="00B12F64">
            <w:pPr>
              <w:numPr>
                <w:ilvl w:val="0"/>
                <w:numId w:val="4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Правна лица из сектора прехрамбене индустрије (обрт или предузеће)</w:t>
            </w: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B12F64" w:rsidRPr="003D383C" w:rsidTr="0064175D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12F64" w:rsidRPr="00652337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12F64" w:rsidRPr="00652337" w:rsidRDefault="00B12F64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Назив трошка или број фактуре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12F64" w:rsidRPr="00652337" w:rsidRDefault="00B12F6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 xml:space="preserve">Износ </w:t>
            </w:r>
          </w:p>
          <w:p w:rsidR="00B12F64" w:rsidRPr="00652337" w:rsidRDefault="00B12F6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(у КМ без ПДВ-а)</w:t>
            </w: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12F64" w:rsidRPr="00652337" w:rsidRDefault="00B12F6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 xml:space="preserve">Износ </w:t>
            </w:r>
          </w:p>
          <w:p w:rsidR="00B12F64" w:rsidRPr="00652337" w:rsidRDefault="00B12F6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(у КМ са ПДВ-ом)</w:t>
            </w:r>
          </w:p>
        </w:tc>
      </w:tr>
      <w:tr w:rsidR="00B12F64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</w:tr>
      <w:tr w:rsidR="00B12F64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jc w:val="center"/>
        </w:trPr>
        <w:tc>
          <w:tcPr>
            <w:tcW w:w="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64" w:rsidRPr="003D383C" w:rsidRDefault="00B12F64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rPr>
          <w:trHeight w:val="302"/>
          <w:jc w:val="center"/>
        </w:trPr>
        <w:tc>
          <w:tcPr>
            <w:tcW w:w="1032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val="sr-Cyrl-BA" w:eastAsia="hr-HR"/>
              </w:rPr>
            </w:pPr>
          </w:p>
          <w:p w:rsidR="00B12F64" w:rsidRPr="003D383C" w:rsidRDefault="00B12F6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</w:t>
            </w:r>
          </w:p>
        </w:tc>
      </w:tr>
      <w:tr w:rsidR="00B12F64" w:rsidRPr="003D383C" w:rsidTr="0064175D">
        <w:trPr>
          <w:trHeight w:val="6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F64" w:rsidRPr="00652337" w:rsidRDefault="00B12F64" w:rsidP="00B12F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Пријава или уговор везан за излагање на сајму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B12F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Фактура за трошкове излагања на сајму </w:t>
            </w:r>
          </w:p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B12F64" w:rsidRPr="003D383C" w:rsidTr="0064175D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B12F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по приложеној фактури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B12F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Потврда о извршеној задружној ревизији коју издаје Задружни савез Федерације Босне и Херцеговине (не старију од двије године), а за новоформиране задруге доказ о упису у судски регистар (само задруге)</w:t>
            </w:r>
          </w:p>
        </w:tc>
      </w:tr>
      <w:tr w:rsidR="00B12F64" w:rsidRPr="003D383C" w:rsidTr="0064175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B12F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B12F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</w:tr>
      <w:tr w:rsidR="00B12F64" w:rsidRPr="003D383C" w:rsidTr="0064175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B12F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федералне управне таксе или таксене марке у вриједности од 20,00 КМ (сви подносиоци)</w:t>
            </w:r>
          </w:p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64" w:rsidRPr="00652337" w:rsidRDefault="00B12F64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</w:tbl>
    <w:p w:rsidR="00B12F64" w:rsidRPr="003D383C" w:rsidRDefault="00B12F64" w:rsidP="00B12F64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B12F64" w:rsidRPr="003D383C" w:rsidRDefault="00B12F64" w:rsidP="00B12F64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34"/>
        <w:gridCol w:w="1460"/>
        <w:gridCol w:w="3654"/>
      </w:tblGrid>
      <w:tr w:rsidR="00B12F64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B12F64" w:rsidRPr="003D383C" w:rsidRDefault="00B12F6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B12F64" w:rsidRPr="003D383C" w:rsidRDefault="00B12F6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12F64" w:rsidRPr="003D383C" w:rsidRDefault="00B12F6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B12F64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B12F64" w:rsidRPr="003D383C" w:rsidRDefault="00B12F6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B12F64" w:rsidRPr="003D383C" w:rsidRDefault="00B12F6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B12F64" w:rsidRPr="003D383C" w:rsidRDefault="00B12F6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B12F64" w:rsidRDefault="00785642" w:rsidP="00B12F64"/>
    <w:sectPr w:rsidR="00785642" w:rsidRPr="00B12F64" w:rsidSect="00B12F64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E41DC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62B28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8340C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214C92"/>
    <w:rsid w:val="002B3A6D"/>
    <w:rsid w:val="003155F6"/>
    <w:rsid w:val="004D7995"/>
    <w:rsid w:val="006B5654"/>
    <w:rsid w:val="00785642"/>
    <w:rsid w:val="008855DA"/>
    <w:rsid w:val="00B12F64"/>
    <w:rsid w:val="00C147C1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BB8A42-A201-4524-B45C-F4973AAA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2024-08-06T06:16:00Z</dcterms:created>
  <dcterms:modified xsi:type="dcterms:W3CDTF">2026-05-25T13:35:00Z</dcterms:modified>
</cp:coreProperties>
</file>